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125" w:rsidRPr="00347F8A" w:rsidRDefault="00114812" w:rsidP="00980C47">
      <w:pPr>
        <w:keepNext/>
        <w:keepLines/>
        <w:widowControl w:val="0"/>
        <w:spacing w:after="0" w:line="276" w:lineRule="auto"/>
        <w:jc w:val="center"/>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w:t>
      </w:r>
      <w:r w:rsidR="00440C54" w:rsidRPr="00347F8A">
        <w:rPr>
          <w:rFonts w:ascii="Times New Roman" w:eastAsia="Times New Roman" w:hAnsi="Times New Roman" w:cs="Times New Roman"/>
          <w:bCs/>
          <w:sz w:val="24"/>
          <w:szCs w:val="24"/>
          <w:lang w:eastAsia="en-IN"/>
        </w:rPr>
        <w:t>Bachelor of Science</w:t>
      </w:r>
      <w:r w:rsidRPr="00347F8A">
        <w:rPr>
          <w:rFonts w:ascii="Times New Roman" w:eastAsia="Times New Roman" w:hAnsi="Times New Roman" w:cs="Times New Roman"/>
          <w:bCs/>
          <w:sz w:val="24"/>
          <w:szCs w:val="24"/>
          <w:lang w:eastAsia="en-IN"/>
        </w:rPr>
        <w:t>)</w:t>
      </w:r>
      <w:r w:rsidR="00C54044">
        <w:rPr>
          <w:rFonts w:ascii="Times New Roman" w:eastAsia="Times New Roman" w:hAnsi="Times New Roman" w:cs="Times New Roman"/>
          <w:bCs/>
          <w:sz w:val="24"/>
          <w:szCs w:val="24"/>
          <w:lang w:eastAsia="en-IN"/>
        </w:rPr>
        <w:t xml:space="preserve"> </w:t>
      </w:r>
      <w:r w:rsidR="00BD4125" w:rsidRPr="00347F8A">
        <w:rPr>
          <w:rFonts w:ascii="Times New Roman" w:eastAsia="Times New Roman" w:hAnsi="Times New Roman" w:cs="Times New Roman"/>
          <w:bCs/>
          <w:sz w:val="24"/>
          <w:szCs w:val="24"/>
          <w:lang w:eastAsia="en-IN"/>
        </w:rPr>
        <w:t>(</w:t>
      </w:r>
      <w:r w:rsidR="00440C54" w:rsidRPr="00347F8A">
        <w:rPr>
          <w:rFonts w:ascii="Times New Roman" w:eastAsia="Times New Roman" w:hAnsi="Times New Roman" w:cs="Times New Roman"/>
          <w:bCs/>
          <w:sz w:val="24"/>
          <w:szCs w:val="24"/>
          <w:lang w:eastAsia="en-IN"/>
        </w:rPr>
        <w:t>Undergraduate</w:t>
      </w:r>
      <w:r w:rsidR="00BD4125" w:rsidRPr="00347F8A">
        <w:rPr>
          <w:rFonts w:ascii="Times New Roman" w:eastAsia="Times New Roman" w:hAnsi="Times New Roman" w:cs="Times New Roman"/>
          <w:bCs/>
          <w:sz w:val="24"/>
          <w:szCs w:val="24"/>
          <w:lang w:eastAsia="en-IN"/>
        </w:rPr>
        <w:t>)</w:t>
      </w:r>
    </w:p>
    <w:p w:rsidR="00BD4125" w:rsidRPr="00347F8A" w:rsidRDefault="00440C54" w:rsidP="00980C47">
      <w:pPr>
        <w:keepNext/>
        <w:keepLines/>
        <w:widowControl w:val="0"/>
        <w:spacing w:after="0" w:line="276" w:lineRule="auto"/>
        <w:jc w:val="center"/>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B. Sc.</w:t>
      </w:r>
      <w:r w:rsidR="00E5461E" w:rsidRPr="00347F8A">
        <w:rPr>
          <w:rFonts w:ascii="Times New Roman" w:eastAsia="Times New Roman" w:hAnsi="Times New Roman" w:cs="Times New Roman"/>
          <w:bCs/>
          <w:sz w:val="24"/>
          <w:szCs w:val="24"/>
          <w:lang w:eastAsia="en-IN"/>
        </w:rPr>
        <w:t xml:space="preserve"> </w:t>
      </w:r>
      <w:r w:rsidR="00BD4125" w:rsidRPr="00347F8A">
        <w:rPr>
          <w:rFonts w:ascii="Times New Roman" w:eastAsia="Times New Roman" w:hAnsi="Times New Roman" w:cs="Times New Roman"/>
          <w:bCs/>
          <w:sz w:val="24"/>
          <w:szCs w:val="24"/>
          <w:lang w:eastAsia="en-IN"/>
        </w:rPr>
        <w:t xml:space="preserve"> (</w:t>
      </w:r>
      <w:r w:rsidRPr="00347F8A">
        <w:rPr>
          <w:rFonts w:ascii="Times New Roman" w:eastAsia="Times New Roman" w:hAnsi="Times New Roman" w:cs="Times New Roman"/>
          <w:bCs/>
          <w:sz w:val="24"/>
          <w:szCs w:val="24"/>
          <w:lang w:eastAsia="en-IN"/>
        </w:rPr>
        <w:t>UG</w:t>
      </w:r>
      <w:r w:rsidR="00BD4125" w:rsidRPr="00347F8A">
        <w:rPr>
          <w:rFonts w:ascii="Times New Roman" w:eastAsia="Times New Roman" w:hAnsi="Times New Roman" w:cs="Times New Roman"/>
          <w:bCs/>
          <w:sz w:val="24"/>
          <w:szCs w:val="24"/>
          <w:lang w:eastAsia="en-IN"/>
        </w:rPr>
        <w:t>) Semester</w:t>
      </w:r>
      <w:r w:rsidR="00B91EFC" w:rsidRPr="00347F8A">
        <w:rPr>
          <w:rFonts w:ascii="Times New Roman" w:eastAsia="Times New Roman" w:hAnsi="Times New Roman" w:cs="Times New Roman"/>
          <w:bCs/>
          <w:sz w:val="24"/>
          <w:szCs w:val="24"/>
          <w:lang w:eastAsia="en-IN"/>
        </w:rPr>
        <w:t>-</w:t>
      </w:r>
      <w:r w:rsidRPr="00347F8A">
        <w:rPr>
          <w:rFonts w:ascii="Times New Roman" w:eastAsia="Times New Roman" w:hAnsi="Times New Roman" w:cs="Times New Roman"/>
          <w:bCs/>
          <w:sz w:val="24"/>
          <w:szCs w:val="24"/>
          <w:lang w:eastAsia="en-IN"/>
        </w:rPr>
        <w:t>I</w:t>
      </w:r>
      <w:r w:rsidR="0031549F">
        <w:rPr>
          <w:rFonts w:ascii="Times New Roman" w:eastAsia="Times New Roman" w:hAnsi="Times New Roman" w:cs="Times New Roman"/>
          <w:bCs/>
          <w:sz w:val="24"/>
          <w:szCs w:val="24"/>
          <w:lang w:eastAsia="en-IN"/>
        </w:rPr>
        <w:t>I</w:t>
      </w:r>
    </w:p>
    <w:p w:rsidR="00C9159C" w:rsidRPr="00347F8A" w:rsidRDefault="00C9159C" w:rsidP="00980C47">
      <w:pPr>
        <w:keepNext/>
        <w:keepLines/>
        <w:widowControl w:val="0"/>
        <w:spacing w:after="0" w:line="276" w:lineRule="auto"/>
        <w:jc w:val="center"/>
        <w:rPr>
          <w:rFonts w:ascii="Times New Roman" w:eastAsia="Times New Roman" w:hAnsi="Times New Roman" w:cs="Times New Roman"/>
          <w:bCs/>
          <w:sz w:val="24"/>
          <w:szCs w:val="24"/>
          <w:lang w:eastAsia="en-IN"/>
        </w:rPr>
      </w:pPr>
    </w:p>
    <w:tbl>
      <w:tblPr>
        <w:tblStyle w:val="TableGrid"/>
        <w:tblW w:w="5000" w:type="pct"/>
        <w:tblLook w:val="04A0"/>
      </w:tblPr>
      <w:tblGrid>
        <w:gridCol w:w="1639"/>
        <w:gridCol w:w="1896"/>
        <w:gridCol w:w="1547"/>
        <w:gridCol w:w="4160"/>
      </w:tblGrid>
      <w:tr w:rsidR="00F34644" w:rsidRPr="00347F8A" w:rsidTr="00770DD2">
        <w:tc>
          <w:tcPr>
            <w:tcW w:w="894" w:type="pct"/>
          </w:tcPr>
          <w:p w:rsidR="008854B9" w:rsidRPr="00347F8A" w:rsidRDefault="00F05212" w:rsidP="00980C47">
            <w:pPr>
              <w:widowControl w:val="0"/>
              <w:pBdr>
                <w:top w:val="nil"/>
                <w:left w:val="nil"/>
                <w:bottom w:val="nil"/>
                <w:right w:val="nil"/>
                <w:between w:val="nil"/>
              </w:pBdr>
              <w:spacing w:line="276" w:lineRule="auto"/>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Course</w:t>
            </w:r>
            <w:r w:rsidR="008854B9" w:rsidRPr="00347F8A">
              <w:rPr>
                <w:rFonts w:ascii="Times New Roman" w:eastAsia="Times New Roman" w:hAnsi="Times New Roman" w:cs="Times New Roman"/>
                <w:bCs/>
                <w:sz w:val="24"/>
                <w:szCs w:val="24"/>
                <w:lang w:eastAsia="en-IN"/>
              </w:rPr>
              <w:t xml:space="preserve"> Code</w:t>
            </w:r>
          </w:p>
        </w:tc>
        <w:tc>
          <w:tcPr>
            <w:tcW w:w="1005" w:type="pct"/>
            <w:vAlign w:val="center"/>
          </w:tcPr>
          <w:p w:rsidR="008854B9" w:rsidRPr="00347F8A" w:rsidRDefault="009D3918" w:rsidP="00B5057B">
            <w:pPr>
              <w:keepNext/>
              <w:keepLines/>
              <w:widowControl w:val="0"/>
              <w:spacing w:line="276" w:lineRule="auto"/>
              <w:jc w:val="center"/>
              <w:rPr>
                <w:rFonts w:ascii="Times New Roman" w:eastAsia="Times New Roman" w:hAnsi="Times New Roman" w:cs="Times New Roman"/>
                <w:bCs/>
                <w:sz w:val="24"/>
                <w:szCs w:val="24"/>
                <w:lang w:eastAsia="en-IN"/>
              </w:rPr>
            </w:pPr>
            <w:r w:rsidRPr="00347F8A">
              <w:rPr>
                <w:rFonts w:ascii="Times New Roman" w:hAnsi="Times New Roman" w:cs="Times New Roman"/>
                <w:b/>
                <w:sz w:val="24"/>
                <w:szCs w:val="24"/>
              </w:rPr>
              <w:t>US0</w:t>
            </w:r>
            <w:r w:rsidR="00B5057B">
              <w:rPr>
                <w:rFonts w:ascii="Times New Roman" w:hAnsi="Times New Roman" w:cs="Times New Roman"/>
                <w:b/>
                <w:sz w:val="24"/>
                <w:szCs w:val="24"/>
              </w:rPr>
              <w:t>2</w:t>
            </w:r>
            <w:r w:rsidR="009435E1">
              <w:rPr>
                <w:rFonts w:ascii="Times New Roman" w:hAnsi="Times New Roman" w:cs="Times New Roman"/>
                <w:b/>
                <w:sz w:val="24"/>
                <w:szCs w:val="24"/>
              </w:rPr>
              <w:t>MAMI</w:t>
            </w:r>
            <w:r w:rsidR="00EC4219">
              <w:rPr>
                <w:rFonts w:ascii="Times New Roman" w:hAnsi="Times New Roman" w:cs="Times New Roman"/>
                <w:b/>
                <w:sz w:val="24"/>
                <w:szCs w:val="24"/>
              </w:rPr>
              <w:t>C</w:t>
            </w:r>
            <w:r w:rsidR="002D1615">
              <w:rPr>
                <w:rFonts w:ascii="Times New Roman" w:hAnsi="Times New Roman" w:cs="Times New Roman"/>
                <w:b/>
                <w:sz w:val="24"/>
                <w:szCs w:val="24"/>
              </w:rPr>
              <w:t>01</w:t>
            </w:r>
          </w:p>
        </w:tc>
        <w:tc>
          <w:tcPr>
            <w:tcW w:w="844" w:type="pct"/>
          </w:tcPr>
          <w:p w:rsidR="008854B9" w:rsidRPr="00347F8A" w:rsidRDefault="00770DD2" w:rsidP="00980C47">
            <w:pPr>
              <w:keepNext/>
              <w:keepLines/>
              <w:widowControl w:val="0"/>
              <w:spacing w:line="276" w:lineRule="auto"/>
              <w:jc w:val="center"/>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 xml:space="preserve">Title of the </w:t>
            </w:r>
            <w:r w:rsidR="00022F25" w:rsidRPr="00347F8A">
              <w:rPr>
                <w:rFonts w:ascii="Times New Roman" w:eastAsia="Times New Roman" w:hAnsi="Times New Roman" w:cs="Times New Roman"/>
                <w:bCs/>
                <w:sz w:val="24"/>
                <w:szCs w:val="24"/>
                <w:lang w:eastAsia="en-IN"/>
              </w:rPr>
              <w:t>C</w:t>
            </w:r>
            <w:r w:rsidRPr="00347F8A">
              <w:rPr>
                <w:rFonts w:ascii="Times New Roman" w:eastAsia="Times New Roman" w:hAnsi="Times New Roman" w:cs="Times New Roman"/>
                <w:bCs/>
                <w:sz w:val="24"/>
                <w:szCs w:val="24"/>
                <w:lang w:eastAsia="en-IN"/>
              </w:rPr>
              <w:t>ourse</w:t>
            </w:r>
          </w:p>
        </w:tc>
        <w:tc>
          <w:tcPr>
            <w:tcW w:w="2257" w:type="pct"/>
          </w:tcPr>
          <w:p w:rsidR="008854B9" w:rsidRPr="00347F8A" w:rsidRDefault="00E11780" w:rsidP="00F34644">
            <w:pPr>
              <w:keepNext/>
              <w:keepLines/>
              <w:widowControl w:val="0"/>
              <w:spacing w:line="276" w:lineRule="auto"/>
              <w:jc w:val="center"/>
              <w:rPr>
                <w:rFonts w:ascii="Times New Roman" w:eastAsia="Times New Roman" w:hAnsi="Times New Roman" w:cs="Times New Roman"/>
                <w:bCs/>
                <w:sz w:val="24"/>
                <w:szCs w:val="24"/>
                <w:lang w:eastAsia="en-IN"/>
              </w:rPr>
            </w:pPr>
            <w:r>
              <w:rPr>
                <w:rFonts w:ascii="Times New Roman" w:hAnsi="Times New Roman" w:cs="Times New Roman"/>
                <w:b/>
                <w:sz w:val="24"/>
                <w:szCs w:val="24"/>
              </w:rPr>
              <w:t xml:space="preserve">FUNDAMENTALS OF </w:t>
            </w:r>
            <w:r w:rsidR="002D1615">
              <w:rPr>
                <w:rFonts w:ascii="Times New Roman" w:hAnsi="Times New Roman" w:cs="Times New Roman"/>
                <w:b/>
                <w:sz w:val="24"/>
                <w:szCs w:val="24"/>
              </w:rPr>
              <w:t>MICROBIOLOGY</w:t>
            </w:r>
          </w:p>
        </w:tc>
      </w:tr>
      <w:tr w:rsidR="00F34644" w:rsidRPr="00347F8A" w:rsidTr="00770DD2">
        <w:tc>
          <w:tcPr>
            <w:tcW w:w="894" w:type="pct"/>
          </w:tcPr>
          <w:p w:rsidR="008854B9" w:rsidRPr="00347F8A" w:rsidRDefault="002172F0" w:rsidP="00980C47">
            <w:pPr>
              <w:keepNext/>
              <w:keepLines/>
              <w:widowControl w:val="0"/>
              <w:spacing w:line="276" w:lineRule="auto"/>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Total Credit</w:t>
            </w:r>
            <w:r w:rsidR="00F05212" w:rsidRPr="00347F8A">
              <w:rPr>
                <w:rFonts w:ascii="Times New Roman" w:eastAsia="Times New Roman" w:hAnsi="Times New Roman" w:cs="Times New Roman"/>
                <w:bCs/>
                <w:sz w:val="24"/>
                <w:szCs w:val="24"/>
                <w:lang w:eastAsia="en-IN"/>
              </w:rPr>
              <w:t>s</w:t>
            </w:r>
            <w:r w:rsidRPr="00347F8A">
              <w:rPr>
                <w:rFonts w:ascii="Times New Roman" w:eastAsia="Times New Roman" w:hAnsi="Times New Roman" w:cs="Times New Roman"/>
                <w:bCs/>
                <w:sz w:val="24"/>
                <w:szCs w:val="24"/>
                <w:lang w:eastAsia="en-IN"/>
              </w:rPr>
              <w:t xml:space="preserve"> of the Course</w:t>
            </w:r>
          </w:p>
        </w:tc>
        <w:tc>
          <w:tcPr>
            <w:tcW w:w="1005" w:type="pct"/>
            <w:vAlign w:val="center"/>
          </w:tcPr>
          <w:p w:rsidR="008854B9" w:rsidRPr="00347F8A" w:rsidRDefault="002D1615" w:rsidP="002D1615">
            <w:pPr>
              <w:keepNext/>
              <w:keepLines/>
              <w:widowControl w:val="0"/>
              <w:spacing w:line="276" w:lineRule="auto"/>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04</w:t>
            </w:r>
          </w:p>
        </w:tc>
        <w:tc>
          <w:tcPr>
            <w:tcW w:w="844" w:type="pct"/>
          </w:tcPr>
          <w:p w:rsidR="008854B9" w:rsidRPr="00347F8A" w:rsidRDefault="00770DD2" w:rsidP="00980C47">
            <w:pPr>
              <w:keepNext/>
              <w:keepLines/>
              <w:widowControl w:val="0"/>
              <w:spacing w:line="276" w:lineRule="auto"/>
              <w:jc w:val="center"/>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 xml:space="preserve">Hours per </w:t>
            </w:r>
            <w:r w:rsidR="00F05212" w:rsidRPr="00347F8A">
              <w:rPr>
                <w:rFonts w:ascii="Times New Roman" w:eastAsia="Times New Roman" w:hAnsi="Times New Roman" w:cs="Times New Roman"/>
                <w:bCs/>
                <w:sz w:val="24"/>
                <w:szCs w:val="24"/>
                <w:lang w:eastAsia="en-IN"/>
              </w:rPr>
              <w:t>W</w:t>
            </w:r>
            <w:r w:rsidRPr="00347F8A">
              <w:rPr>
                <w:rFonts w:ascii="Times New Roman" w:eastAsia="Times New Roman" w:hAnsi="Times New Roman" w:cs="Times New Roman"/>
                <w:bCs/>
                <w:sz w:val="24"/>
                <w:szCs w:val="24"/>
                <w:lang w:eastAsia="en-IN"/>
              </w:rPr>
              <w:t>eek</w:t>
            </w:r>
          </w:p>
        </w:tc>
        <w:tc>
          <w:tcPr>
            <w:tcW w:w="2257" w:type="pct"/>
          </w:tcPr>
          <w:p w:rsidR="008854B9" w:rsidRPr="00347F8A" w:rsidRDefault="002D1615" w:rsidP="00980C47">
            <w:pPr>
              <w:keepNext/>
              <w:keepLines/>
              <w:widowControl w:val="0"/>
              <w:spacing w:line="276" w:lineRule="auto"/>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04</w:t>
            </w:r>
          </w:p>
        </w:tc>
      </w:tr>
    </w:tbl>
    <w:p w:rsidR="002D3B18" w:rsidRPr="00347F8A" w:rsidRDefault="002D3B18" w:rsidP="00980C47">
      <w:pPr>
        <w:spacing w:after="0" w:line="276" w:lineRule="auto"/>
        <w:rPr>
          <w:rFonts w:ascii="Times New Roman" w:hAnsi="Times New Roman" w:cs="Times New Roman"/>
          <w:bCs/>
          <w:sz w:val="2"/>
          <w:szCs w:val="2"/>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1661"/>
        <w:gridCol w:w="7565"/>
      </w:tblGrid>
      <w:tr w:rsidR="00BD4125" w:rsidRPr="00347F8A" w:rsidTr="009E06FA">
        <w:tc>
          <w:tcPr>
            <w:tcW w:w="900" w:type="pct"/>
            <w:shd w:val="clear" w:color="auto" w:fill="auto"/>
            <w:tcMar>
              <w:top w:w="100" w:type="dxa"/>
              <w:left w:w="100" w:type="dxa"/>
              <w:bottom w:w="100" w:type="dxa"/>
              <w:right w:w="100" w:type="dxa"/>
            </w:tcMar>
          </w:tcPr>
          <w:p w:rsidR="00BD4125" w:rsidRPr="00347F8A" w:rsidRDefault="00BD4125" w:rsidP="00980C47">
            <w:pPr>
              <w:widowControl w:val="0"/>
              <w:pBdr>
                <w:top w:val="nil"/>
                <w:left w:val="nil"/>
                <w:bottom w:val="nil"/>
                <w:right w:val="nil"/>
                <w:between w:val="nil"/>
              </w:pBdr>
              <w:spacing w:after="0" w:line="276" w:lineRule="auto"/>
              <w:jc w:val="both"/>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 xml:space="preserve">Course Objectives: </w:t>
            </w:r>
          </w:p>
          <w:p w:rsidR="005D439E" w:rsidRPr="00347F8A" w:rsidRDefault="005D439E" w:rsidP="00980C47">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p>
        </w:tc>
        <w:tc>
          <w:tcPr>
            <w:tcW w:w="4100" w:type="pct"/>
            <w:shd w:val="clear" w:color="auto" w:fill="auto"/>
            <w:tcMar>
              <w:top w:w="100" w:type="dxa"/>
              <w:left w:w="100" w:type="dxa"/>
              <w:bottom w:w="100" w:type="dxa"/>
              <w:right w:w="100" w:type="dxa"/>
            </w:tcMar>
          </w:tcPr>
          <w:p w:rsidR="00DE68A0" w:rsidRPr="00411BFA" w:rsidRDefault="00DE68A0" w:rsidP="00DE68A0">
            <w:pPr>
              <w:rPr>
                <w:rFonts w:ascii="Times New Roman" w:hAnsi="Times New Roman" w:cs="Times New Roman"/>
                <w:sz w:val="24"/>
                <w:szCs w:val="24"/>
              </w:rPr>
            </w:pPr>
            <w:r w:rsidRPr="00411BFA">
              <w:rPr>
                <w:rFonts w:ascii="Times New Roman" w:hAnsi="Times New Roman" w:cs="Times New Roman"/>
                <w:sz w:val="24"/>
                <w:szCs w:val="24"/>
              </w:rPr>
              <w:t>To make the students familiar with:</w:t>
            </w:r>
          </w:p>
          <w:p w:rsidR="00DE68A0" w:rsidRPr="00411BFA" w:rsidRDefault="00DE68A0" w:rsidP="00DE68A0">
            <w:pPr>
              <w:pStyle w:val="ListParagraph"/>
              <w:numPr>
                <w:ilvl w:val="0"/>
                <w:numId w:val="17"/>
              </w:numPr>
              <w:spacing w:after="160" w:line="259" w:lineRule="auto"/>
              <w:rPr>
                <w:rFonts w:ascii="Times New Roman" w:hAnsi="Times New Roman"/>
                <w:sz w:val="24"/>
                <w:szCs w:val="24"/>
              </w:rPr>
            </w:pPr>
            <w:r>
              <w:rPr>
                <w:rFonts w:ascii="Times New Roman" w:hAnsi="Times New Roman"/>
                <w:sz w:val="24"/>
                <w:szCs w:val="24"/>
              </w:rPr>
              <w:t>Major characteristics of microorganisms.</w:t>
            </w:r>
          </w:p>
          <w:p w:rsidR="00DE68A0" w:rsidRPr="00411BFA" w:rsidRDefault="00DE68A0" w:rsidP="00DE68A0">
            <w:pPr>
              <w:pStyle w:val="ListParagraph"/>
              <w:numPr>
                <w:ilvl w:val="0"/>
                <w:numId w:val="15"/>
              </w:numPr>
              <w:rPr>
                <w:rFonts w:ascii="Times New Roman" w:hAnsi="Times New Roman"/>
                <w:sz w:val="24"/>
                <w:szCs w:val="24"/>
              </w:rPr>
            </w:pPr>
            <w:r w:rsidRPr="00411BFA">
              <w:rPr>
                <w:rFonts w:ascii="Times New Roman" w:hAnsi="Times New Roman"/>
                <w:sz w:val="24"/>
                <w:szCs w:val="24"/>
              </w:rPr>
              <w:t xml:space="preserve">Introduction to concepts of biochemistry for a microbiologist </w:t>
            </w:r>
          </w:p>
          <w:p w:rsidR="00DE68A0" w:rsidRPr="00411BFA" w:rsidRDefault="00DE68A0" w:rsidP="00DE68A0">
            <w:pPr>
              <w:pStyle w:val="ListParagraph"/>
              <w:numPr>
                <w:ilvl w:val="0"/>
                <w:numId w:val="15"/>
              </w:numPr>
              <w:rPr>
                <w:rFonts w:ascii="Times New Roman" w:hAnsi="Times New Roman"/>
                <w:sz w:val="24"/>
                <w:szCs w:val="24"/>
              </w:rPr>
            </w:pPr>
            <w:r w:rsidRPr="00411BFA">
              <w:rPr>
                <w:rFonts w:ascii="Times New Roman" w:hAnsi="Times New Roman"/>
                <w:sz w:val="24"/>
                <w:szCs w:val="24"/>
              </w:rPr>
              <w:t>Basic knowledge of bio molecules and enzymes</w:t>
            </w:r>
          </w:p>
          <w:p w:rsidR="00DE68A0" w:rsidRPr="00411BFA" w:rsidRDefault="00DE68A0" w:rsidP="00DE68A0">
            <w:pPr>
              <w:pStyle w:val="ListParagraph"/>
              <w:numPr>
                <w:ilvl w:val="0"/>
                <w:numId w:val="14"/>
              </w:numPr>
              <w:spacing w:after="0" w:line="240" w:lineRule="auto"/>
              <w:rPr>
                <w:rFonts w:ascii="Times New Roman" w:hAnsi="Times New Roman"/>
                <w:sz w:val="24"/>
                <w:szCs w:val="24"/>
              </w:rPr>
            </w:pPr>
            <w:r w:rsidRPr="00411BFA">
              <w:rPr>
                <w:rFonts w:ascii="Times New Roman" w:hAnsi="Times New Roman"/>
                <w:sz w:val="24"/>
                <w:szCs w:val="24"/>
              </w:rPr>
              <w:t>The nutritional requirements  and physical parameters needed for the</w:t>
            </w:r>
          </w:p>
          <w:p w:rsidR="00DE68A0" w:rsidRPr="00411BFA" w:rsidRDefault="009435E1" w:rsidP="00DE68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w:t>
            </w:r>
            <w:r w:rsidR="00DE68A0" w:rsidRPr="00411BFA">
              <w:rPr>
                <w:rFonts w:ascii="Times New Roman" w:hAnsi="Times New Roman" w:cs="Times New Roman"/>
                <w:sz w:val="24"/>
                <w:szCs w:val="24"/>
              </w:rPr>
              <w:t>ultivation</w:t>
            </w:r>
            <w:proofErr w:type="gramEnd"/>
            <w:r w:rsidR="00DE68A0" w:rsidRPr="00411BFA">
              <w:rPr>
                <w:rFonts w:ascii="Times New Roman" w:hAnsi="Times New Roman" w:cs="Times New Roman"/>
                <w:sz w:val="24"/>
                <w:szCs w:val="24"/>
              </w:rPr>
              <w:t xml:space="preserve"> of bacteria.</w:t>
            </w:r>
          </w:p>
          <w:p w:rsidR="00DE68A0" w:rsidRPr="00411BFA" w:rsidRDefault="00DE68A0" w:rsidP="00DE68A0">
            <w:pPr>
              <w:pStyle w:val="ListParagraph"/>
              <w:numPr>
                <w:ilvl w:val="0"/>
                <w:numId w:val="16"/>
              </w:numPr>
              <w:spacing w:after="0" w:line="240" w:lineRule="auto"/>
              <w:rPr>
                <w:rFonts w:ascii="Times New Roman" w:hAnsi="Times New Roman"/>
                <w:sz w:val="24"/>
                <w:szCs w:val="24"/>
              </w:rPr>
            </w:pPr>
            <w:r w:rsidRPr="00411BFA">
              <w:rPr>
                <w:rFonts w:ascii="Times New Roman" w:hAnsi="Times New Roman"/>
                <w:sz w:val="24"/>
                <w:szCs w:val="24"/>
              </w:rPr>
              <w:t>Knowledge of culture media and nutritional classification of bacteria</w:t>
            </w:r>
          </w:p>
          <w:p w:rsidR="006E0B0D" w:rsidRPr="00347F8A" w:rsidRDefault="006E0B0D" w:rsidP="00DE68A0">
            <w:pPr>
              <w:pStyle w:val="ListParagraph"/>
              <w:pBdr>
                <w:top w:val="nil"/>
                <w:left w:val="nil"/>
                <w:bottom w:val="nil"/>
                <w:right w:val="nil"/>
                <w:between w:val="nil"/>
              </w:pBdr>
              <w:spacing w:after="160" w:line="259" w:lineRule="auto"/>
              <w:rPr>
                <w:rFonts w:ascii="Times New Roman" w:eastAsia="Times New Roman" w:hAnsi="Times New Roman"/>
                <w:bCs/>
                <w:sz w:val="24"/>
                <w:szCs w:val="24"/>
                <w:lang w:eastAsia="en-IN"/>
              </w:rPr>
            </w:pPr>
          </w:p>
        </w:tc>
      </w:tr>
    </w:tbl>
    <w:p w:rsidR="00BD4125" w:rsidRPr="00347F8A" w:rsidRDefault="00BD4125" w:rsidP="00980C47">
      <w:pPr>
        <w:spacing w:after="0" w:line="276" w:lineRule="auto"/>
        <w:rPr>
          <w:rFonts w:ascii="Times New Roman" w:eastAsia="Times New Roman" w:hAnsi="Times New Roman" w:cs="Times New Roman"/>
          <w:bCs/>
          <w:sz w:val="16"/>
          <w:szCs w:val="16"/>
          <w:lang w:eastAsia="en-IN"/>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737"/>
        <w:gridCol w:w="7076"/>
        <w:gridCol w:w="1413"/>
      </w:tblGrid>
      <w:tr w:rsidR="00BD4125" w:rsidRPr="00347F8A" w:rsidTr="00622407">
        <w:trPr>
          <w:trHeight w:val="342"/>
        </w:trPr>
        <w:tc>
          <w:tcPr>
            <w:tcW w:w="5000" w:type="pct"/>
            <w:gridSpan w:val="3"/>
            <w:shd w:val="clear" w:color="auto" w:fill="auto"/>
            <w:tcMar>
              <w:top w:w="100" w:type="dxa"/>
              <w:left w:w="100" w:type="dxa"/>
              <w:bottom w:w="100" w:type="dxa"/>
              <w:right w:w="100" w:type="dxa"/>
            </w:tcMar>
          </w:tcPr>
          <w:p w:rsidR="00BD4125" w:rsidRPr="00347F8A" w:rsidRDefault="00B16C35" w:rsidP="00980C47">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 xml:space="preserve">Course </w:t>
            </w:r>
            <w:r w:rsidR="00F05212" w:rsidRPr="00347F8A">
              <w:rPr>
                <w:rFonts w:ascii="Times New Roman" w:eastAsia="Times New Roman" w:hAnsi="Times New Roman" w:cs="Times New Roman"/>
                <w:bCs/>
                <w:sz w:val="24"/>
                <w:szCs w:val="24"/>
                <w:lang w:eastAsia="en-IN"/>
              </w:rPr>
              <w:t>Content</w:t>
            </w:r>
          </w:p>
        </w:tc>
      </w:tr>
      <w:tr w:rsidR="00BD4125" w:rsidRPr="00347F8A" w:rsidTr="002B2D0E">
        <w:tc>
          <w:tcPr>
            <w:tcW w:w="399" w:type="pct"/>
            <w:shd w:val="clear" w:color="auto" w:fill="auto"/>
            <w:tcMar>
              <w:top w:w="100" w:type="dxa"/>
              <w:left w:w="100" w:type="dxa"/>
              <w:bottom w:w="100" w:type="dxa"/>
              <w:right w:w="100" w:type="dxa"/>
            </w:tcMar>
          </w:tcPr>
          <w:p w:rsidR="00BD4125" w:rsidRPr="00347F8A" w:rsidRDefault="00BD4125" w:rsidP="00980C47">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Unit</w:t>
            </w:r>
          </w:p>
        </w:tc>
        <w:tc>
          <w:tcPr>
            <w:tcW w:w="3835" w:type="pct"/>
            <w:shd w:val="clear" w:color="auto" w:fill="auto"/>
            <w:tcMar>
              <w:top w:w="100" w:type="dxa"/>
              <w:left w:w="100" w:type="dxa"/>
              <w:bottom w:w="100" w:type="dxa"/>
              <w:right w:w="100" w:type="dxa"/>
            </w:tcMar>
          </w:tcPr>
          <w:p w:rsidR="00BD4125" w:rsidRPr="00347F8A" w:rsidRDefault="00BD4125" w:rsidP="00980C47">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Description</w:t>
            </w:r>
          </w:p>
        </w:tc>
        <w:tc>
          <w:tcPr>
            <w:tcW w:w="766" w:type="pct"/>
            <w:shd w:val="clear" w:color="auto" w:fill="auto"/>
            <w:tcMar>
              <w:top w:w="100" w:type="dxa"/>
              <w:left w:w="100" w:type="dxa"/>
              <w:bottom w:w="100" w:type="dxa"/>
              <w:right w:w="100" w:type="dxa"/>
            </w:tcMar>
          </w:tcPr>
          <w:p w:rsidR="00BD4125" w:rsidRPr="00347F8A" w:rsidRDefault="00BD4125" w:rsidP="00980C47">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proofErr w:type="spellStart"/>
            <w:r w:rsidRPr="00347F8A">
              <w:rPr>
                <w:rFonts w:ascii="Times New Roman" w:eastAsia="Times New Roman" w:hAnsi="Times New Roman" w:cs="Times New Roman"/>
                <w:bCs/>
                <w:sz w:val="24"/>
                <w:szCs w:val="24"/>
                <w:lang w:eastAsia="en-IN"/>
              </w:rPr>
              <w:t>Weightage</w:t>
            </w:r>
            <w:proofErr w:type="spellEnd"/>
            <w:r w:rsidRPr="00347F8A">
              <w:rPr>
                <w:rFonts w:ascii="Times New Roman" w:eastAsia="Times New Roman" w:hAnsi="Times New Roman" w:cs="Times New Roman"/>
                <w:bCs/>
                <w:sz w:val="24"/>
                <w:szCs w:val="24"/>
                <w:lang w:eastAsia="en-IN"/>
              </w:rPr>
              <w:t>*</w:t>
            </w:r>
          </w:p>
          <w:p w:rsidR="00E330DB" w:rsidRPr="00347F8A" w:rsidRDefault="00E330DB" w:rsidP="00980C47">
            <w:pPr>
              <w:widowControl w:val="0"/>
              <w:pBdr>
                <w:top w:val="nil"/>
                <w:left w:val="nil"/>
                <w:bottom w:val="nil"/>
                <w:right w:val="nil"/>
                <w:between w:val="nil"/>
              </w:pBdr>
              <w:spacing w:after="0" w:line="276" w:lineRule="auto"/>
              <w:jc w:val="center"/>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w:t>
            </w:r>
          </w:p>
        </w:tc>
      </w:tr>
      <w:tr w:rsidR="002B2D0E" w:rsidRPr="00347F8A" w:rsidTr="00F34644">
        <w:trPr>
          <w:trHeight w:val="996"/>
        </w:trPr>
        <w:tc>
          <w:tcPr>
            <w:tcW w:w="399" w:type="pct"/>
            <w:shd w:val="clear" w:color="auto" w:fill="auto"/>
            <w:tcMar>
              <w:top w:w="100" w:type="dxa"/>
              <w:left w:w="100" w:type="dxa"/>
              <w:bottom w:w="100" w:type="dxa"/>
              <w:right w:w="100" w:type="dxa"/>
            </w:tcMar>
          </w:tcPr>
          <w:p w:rsidR="002B2D0E" w:rsidRPr="00347F8A" w:rsidRDefault="002B2D0E" w:rsidP="00980C47">
            <w:pPr>
              <w:widowControl w:val="0"/>
              <w:pBdr>
                <w:top w:val="nil"/>
                <w:left w:val="nil"/>
                <w:bottom w:val="nil"/>
                <w:right w:val="nil"/>
                <w:between w:val="nil"/>
              </w:pBdr>
              <w:spacing w:after="0" w:line="276" w:lineRule="auto"/>
              <w:jc w:val="center"/>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1.</w:t>
            </w:r>
          </w:p>
        </w:tc>
        <w:tc>
          <w:tcPr>
            <w:tcW w:w="3835" w:type="pct"/>
            <w:shd w:val="clear" w:color="auto" w:fill="auto"/>
            <w:tcMar>
              <w:top w:w="100" w:type="dxa"/>
              <w:left w:w="100" w:type="dxa"/>
              <w:bottom w:w="100" w:type="dxa"/>
              <w:right w:w="100" w:type="dxa"/>
            </w:tcMar>
          </w:tcPr>
          <w:p w:rsidR="00DE68A0" w:rsidRPr="00411BFA" w:rsidRDefault="00DE68A0" w:rsidP="00DE68A0">
            <w:pPr>
              <w:spacing w:line="360" w:lineRule="auto"/>
              <w:rPr>
                <w:rFonts w:ascii="Times New Roman" w:hAnsi="Times New Roman" w:cs="Times New Roman"/>
                <w:b/>
                <w:sz w:val="24"/>
                <w:szCs w:val="24"/>
              </w:rPr>
            </w:pPr>
            <w:r w:rsidRPr="00411BFA">
              <w:rPr>
                <w:rFonts w:ascii="Times New Roman" w:hAnsi="Times New Roman" w:cs="Times New Roman"/>
                <w:b/>
                <w:sz w:val="24"/>
                <w:szCs w:val="24"/>
              </w:rPr>
              <w:t>Introduction to bio molecules and enzymes</w:t>
            </w:r>
          </w:p>
          <w:p w:rsidR="00DE68A0" w:rsidRPr="00411BFA" w:rsidRDefault="00DE68A0" w:rsidP="00DE68A0">
            <w:pPr>
              <w:spacing w:after="0" w:line="240" w:lineRule="auto"/>
              <w:rPr>
                <w:rFonts w:ascii="Times New Roman" w:hAnsi="Times New Roman" w:cs="Times New Roman"/>
                <w:sz w:val="24"/>
                <w:szCs w:val="24"/>
              </w:rPr>
            </w:pPr>
            <w:r w:rsidRPr="00411BFA">
              <w:rPr>
                <w:rFonts w:ascii="Times New Roman" w:hAnsi="Times New Roman" w:cs="Times New Roman"/>
                <w:sz w:val="24"/>
                <w:szCs w:val="24"/>
              </w:rPr>
              <w:t xml:space="preserve">a)  </w:t>
            </w:r>
            <w:r w:rsidRPr="00F425BB">
              <w:rPr>
                <w:rFonts w:ascii="Times New Roman" w:hAnsi="Times New Roman" w:cs="Times New Roman"/>
                <w:b/>
                <w:sz w:val="24"/>
                <w:szCs w:val="24"/>
              </w:rPr>
              <w:t xml:space="preserve">Introduction to </w:t>
            </w:r>
            <w:proofErr w:type="spellStart"/>
            <w:r w:rsidRPr="00F425BB">
              <w:rPr>
                <w:rFonts w:ascii="Times New Roman" w:hAnsi="Times New Roman" w:cs="Times New Roman"/>
                <w:b/>
                <w:sz w:val="24"/>
                <w:szCs w:val="24"/>
              </w:rPr>
              <w:t>Biomolecules</w:t>
            </w:r>
            <w:proofErr w:type="spellEnd"/>
            <w:r w:rsidRPr="00411BFA">
              <w:rPr>
                <w:rFonts w:ascii="Times New Roman" w:hAnsi="Times New Roman" w:cs="Times New Roman"/>
                <w:sz w:val="24"/>
                <w:szCs w:val="24"/>
              </w:rPr>
              <w:t xml:space="preserve">: </w:t>
            </w:r>
          </w:p>
          <w:p w:rsidR="00DE68A0" w:rsidRDefault="00DE68A0" w:rsidP="00DE68A0">
            <w:pPr>
              <w:spacing w:after="0" w:line="240" w:lineRule="auto"/>
              <w:rPr>
                <w:rFonts w:ascii="Times New Roman" w:hAnsi="Times New Roman" w:cs="Times New Roman"/>
                <w:sz w:val="24"/>
                <w:szCs w:val="24"/>
              </w:rPr>
            </w:pPr>
            <w:r w:rsidRPr="00411BFA">
              <w:rPr>
                <w:rFonts w:ascii="Times New Roman" w:hAnsi="Times New Roman" w:cs="Times New Roman"/>
                <w:sz w:val="24"/>
                <w:szCs w:val="24"/>
              </w:rPr>
              <w:tab/>
            </w:r>
            <w:proofErr w:type="spellStart"/>
            <w:r w:rsidRPr="00411BFA">
              <w:rPr>
                <w:rFonts w:ascii="Times New Roman" w:hAnsi="Times New Roman" w:cs="Times New Roman"/>
                <w:sz w:val="24"/>
                <w:szCs w:val="24"/>
              </w:rPr>
              <w:t>i</w:t>
            </w:r>
            <w:proofErr w:type="spellEnd"/>
            <w:r w:rsidRPr="00411BFA">
              <w:rPr>
                <w:rFonts w:ascii="Times New Roman" w:hAnsi="Times New Roman" w:cs="Times New Roman"/>
                <w:sz w:val="24"/>
                <w:szCs w:val="24"/>
              </w:rPr>
              <w:t xml:space="preserve">)  </w:t>
            </w:r>
            <w:r>
              <w:rPr>
                <w:rFonts w:ascii="Times New Roman" w:hAnsi="Times New Roman" w:cs="Times New Roman"/>
                <w:sz w:val="24"/>
                <w:szCs w:val="24"/>
              </w:rPr>
              <w:t xml:space="preserve">Structure and chemistry of nucleic acids and biological    </w:t>
            </w:r>
          </w:p>
          <w:p w:rsidR="00DE68A0" w:rsidRDefault="00DE68A0" w:rsidP="00DE68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significance of nucleic acids</w:t>
            </w:r>
          </w:p>
          <w:p w:rsidR="00DE68A0" w:rsidRDefault="00DE68A0" w:rsidP="00DE68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ii) Structure and chemistry of </w:t>
            </w:r>
            <w:r w:rsidR="009435E1">
              <w:rPr>
                <w:rFonts w:ascii="Times New Roman" w:hAnsi="Times New Roman" w:cs="Times New Roman"/>
                <w:sz w:val="24"/>
                <w:szCs w:val="24"/>
              </w:rPr>
              <w:t>c</w:t>
            </w:r>
            <w:r w:rsidRPr="00411BFA">
              <w:rPr>
                <w:rFonts w:ascii="Times New Roman" w:hAnsi="Times New Roman" w:cs="Times New Roman"/>
                <w:sz w:val="24"/>
                <w:szCs w:val="24"/>
              </w:rPr>
              <w:t>arbohydrates</w:t>
            </w:r>
            <w:r>
              <w:rPr>
                <w:rFonts w:ascii="Times New Roman" w:hAnsi="Times New Roman" w:cs="Times New Roman"/>
                <w:sz w:val="24"/>
                <w:szCs w:val="24"/>
              </w:rPr>
              <w:t xml:space="preserve"> (properties, types    </w:t>
            </w:r>
          </w:p>
          <w:p w:rsidR="00DE68A0" w:rsidRPr="00411BFA" w:rsidRDefault="00DE68A0" w:rsidP="00DE68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 biological significance)</w:t>
            </w:r>
          </w:p>
          <w:p w:rsidR="00DE68A0" w:rsidRPr="00411BFA" w:rsidRDefault="00B805B0" w:rsidP="00DE68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E68A0">
              <w:rPr>
                <w:rFonts w:ascii="Times New Roman" w:hAnsi="Times New Roman" w:cs="Times New Roman"/>
                <w:sz w:val="24"/>
                <w:szCs w:val="24"/>
              </w:rPr>
              <w:t>i</w:t>
            </w:r>
            <w:r w:rsidR="00DE68A0" w:rsidRPr="00411BFA">
              <w:rPr>
                <w:rFonts w:ascii="Times New Roman" w:hAnsi="Times New Roman" w:cs="Times New Roman"/>
                <w:sz w:val="24"/>
                <w:szCs w:val="24"/>
              </w:rPr>
              <w:t>ii) Lipids</w:t>
            </w:r>
            <w:r w:rsidR="00DE68A0">
              <w:rPr>
                <w:rFonts w:ascii="Times New Roman" w:hAnsi="Times New Roman" w:cs="Times New Roman"/>
                <w:sz w:val="24"/>
                <w:szCs w:val="24"/>
              </w:rPr>
              <w:t>: properties and biological significance</w:t>
            </w:r>
          </w:p>
          <w:p w:rsidR="009435E1" w:rsidRDefault="00B805B0" w:rsidP="00DE68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E68A0">
              <w:rPr>
                <w:rFonts w:ascii="Times New Roman" w:hAnsi="Times New Roman" w:cs="Times New Roman"/>
                <w:sz w:val="24"/>
                <w:szCs w:val="24"/>
              </w:rPr>
              <w:t>iv</w:t>
            </w:r>
            <w:r w:rsidR="00DE68A0" w:rsidRPr="00411BFA">
              <w:rPr>
                <w:rFonts w:ascii="Times New Roman" w:hAnsi="Times New Roman" w:cs="Times New Roman"/>
                <w:sz w:val="24"/>
                <w:szCs w:val="24"/>
              </w:rPr>
              <w:t>)</w:t>
            </w:r>
            <w:r w:rsidR="009435E1">
              <w:rPr>
                <w:rFonts w:ascii="Times New Roman" w:hAnsi="Times New Roman" w:cs="Times New Roman"/>
                <w:sz w:val="24"/>
                <w:szCs w:val="24"/>
              </w:rPr>
              <w:t xml:space="preserve"> </w:t>
            </w:r>
            <w:r w:rsidR="00DE68A0">
              <w:rPr>
                <w:rFonts w:ascii="Times New Roman" w:hAnsi="Times New Roman" w:cs="Times New Roman"/>
                <w:sz w:val="24"/>
                <w:szCs w:val="24"/>
              </w:rPr>
              <w:t>Structure</w:t>
            </w:r>
            <w:r w:rsidR="009435E1">
              <w:rPr>
                <w:rFonts w:ascii="Times New Roman" w:hAnsi="Times New Roman" w:cs="Times New Roman"/>
                <w:sz w:val="24"/>
                <w:szCs w:val="24"/>
              </w:rPr>
              <w:t>( primary, secondary, tertiary and quaternary)</w:t>
            </w:r>
            <w:r w:rsidR="00DE68A0">
              <w:rPr>
                <w:rFonts w:ascii="Times New Roman" w:hAnsi="Times New Roman" w:cs="Times New Roman"/>
                <w:sz w:val="24"/>
                <w:szCs w:val="24"/>
              </w:rPr>
              <w:t xml:space="preserve"> and </w:t>
            </w:r>
            <w:r w:rsidR="009435E1">
              <w:rPr>
                <w:rFonts w:ascii="Times New Roman" w:hAnsi="Times New Roman" w:cs="Times New Roman"/>
                <w:sz w:val="24"/>
                <w:szCs w:val="24"/>
              </w:rPr>
              <w:t xml:space="preserve">    </w:t>
            </w:r>
          </w:p>
          <w:p w:rsidR="00DE68A0" w:rsidRPr="00411BFA" w:rsidRDefault="009435E1" w:rsidP="00DE68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E68A0">
              <w:rPr>
                <w:rFonts w:ascii="Times New Roman" w:hAnsi="Times New Roman" w:cs="Times New Roman"/>
                <w:sz w:val="24"/>
                <w:szCs w:val="24"/>
              </w:rPr>
              <w:t xml:space="preserve">chemistry of </w:t>
            </w:r>
            <w:r w:rsidR="00DE68A0" w:rsidRPr="00411BFA">
              <w:rPr>
                <w:rFonts w:ascii="Times New Roman" w:hAnsi="Times New Roman" w:cs="Times New Roman"/>
                <w:sz w:val="24"/>
                <w:szCs w:val="24"/>
              </w:rPr>
              <w:t xml:space="preserve"> Proteins</w:t>
            </w:r>
            <w:r w:rsidR="00DE68A0">
              <w:rPr>
                <w:rFonts w:ascii="Times New Roman" w:hAnsi="Times New Roman" w:cs="Times New Roman"/>
                <w:sz w:val="24"/>
                <w:szCs w:val="24"/>
              </w:rPr>
              <w:t xml:space="preserve"> and their biological significance</w:t>
            </w:r>
          </w:p>
          <w:p w:rsidR="00DE68A0" w:rsidRPr="00411BFA" w:rsidRDefault="00DE68A0" w:rsidP="00DE68A0">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DE68A0" w:rsidRPr="00411BFA" w:rsidRDefault="00DE68A0" w:rsidP="00DE68A0">
            <w:pPr>
              <w:pStyle w:val="NormalWeb"/>
              <w:spacing w:before="0" w:beforeAutospacing="0" w:after="0" w:afterAutospacing="0"/>
            </w:pPr>
            <w:r w:rsidRPr="00411BFA">
              <w:t xml:space="preserve">b) </w:t>
            </w:r>
            <w:r w:rsidRPr="00411BFA">
              <w:rPr>
                <w:b/>
              </w:rPr>
              <w:t>Introduction to Enzymes:</w:t>
            </w:r>
            <w:r w:rsidRPr="00411BFA">
              <w:t xml:space="preserve">  </w:t>
            </w:r>
          </w:p>
          <w:p w:rsidR="00DE68A0" w:rsidRPr="00411BFA" w:rsidRDefault="009435E1" w:rsidP="00DE68A0">
            <w:pPr>
              <w:pStyle w:val="NormalWeb"/>
              <w:spacing w:before="0" w:beforeAutospacing="0" w:after="0" w:afterAutospacing="0"/>
            </w:pPr>
            <w:r>
              <w:t xml:space="preserve">            </w:t>
            </w:r>
            <w:proofErr w:type="spellStart"/>
            <w:r w:rsidR="00DE68A0" w:rsidRPr="00411BFA">
              <w:t>i</w:t>
            </w:r>
            <w:proofErr w:type="spellEnd"/>
            <w:r w:rsidR="00DE68A0" w:rsidRPr="00411BFA">
              <w:t xml:space="preserve">) Characteristics, chemical and physical properties of enzymes </w:t>
            </w:r>
          </w:p>
          <w:p w:rsidR="00DE68A0" w:rsidRPr="00411BFA" w:rsidRDefault="009435E1" w:rsidP="00DE68A0">
            <w:pPr>
              <w:pStyle w:val="NormalWeb"/>
              <w:spacing w:before="0" w:beforeAutospacing="0" w:after="0" w:afterAutospacing="0"/>
            </w:pPr>
            <w:r>
              <w:t xml:space="preserve">           </w:t>
            </w:r>
            <w:r w:rsidR="00DE68A0" w:rsidRPr="00411BFA">
              <w:t>ii) Nomenclature and classes of enzymes</w:t>
            </w:r>
            <w:r w:rsidR="00DE68A0" w:rsidRPr="00411BFA">
              <w:br/>
            </w:r>
            <w:r>
              <w:t xml:space="preserve">          </w:t>
            </w:r>
            <w:r w:rsidR="00DE68A0" w:rsidRPr="00411BFA">
              <w:t xml:space="preserve">iii) </w:t>
            </w:r>
            <w:r w:rsidR="00AF6476">
              <w:t>Mode of action of enzymes</w:t>
            </w:r>
            <w:r w:rsidR="00DE68A0" w:rsidRPr="00411BFA">
              <w:t xml:space="preserve"> </w:t>
            </w:r>
          </w:p>
          <w:p w:rsidR="00DE68A0" w:rsidRPr="00411BFA" w:rsidRDefault="009435E1" w:rsidP="00DE68A0">
            <w:pPr>
              <w:pStyle w:val="Default"/>
              <w:rPr>
                <w:rFonts w:ascii="Times New Roman" w:eastAsia="Times New Roman" w:hAnsi="Times New Roman" w:cs="Times New Roman"/>
                <w:bCs/>
                <w:lang w:eastAsia="en-IN"/>
              </w:rPr>
            </w:pPr>
            <w:r>
              <w:rPr>
                <w:rFonts w:ascii="Times New Roman" w:hAnsi="Times New Roman" w:cs="Times New Roman"/>
              </w:rPr>
              <w:t xml:space="preserve">         </w:t>
            </w:r>
            <w:proofErr w:type="gramStart"/>
            <w:r w:rsidR="00B805B0">
              <w:rPr>
                <w:rFonts w:ascii="Times New Roman" w:hAnsi="Times New Roman" w:cs="Times New Roman"/>
              </w:rPr>
              <w:t>iv</w:t>
            </w:r>
            <w:proofErr w:type="gramEnd"/>
            <w:r w:rsidR="00B805B0">
              <w:rPr>
                <w:rFonts w:ascii="Times New Roman" w:hAnsi="Times New Roman" w:cs="Times New Roman"/>
              </w:rPr>
              <w:t>) F</w:t>
            </w:r>
            <w:r w:rsidR="00AF6476">
              <w:rPr>
                <w:rFonts w:ascii="Times New Roman" w:hAnsi="Times New Roman" w:cs="Times New Roman"/>
              </w:rPr>
              <w:t>actors  affecting enzyme activity</w:t>
            </w:r>
            <w:r w:rsidR="00DE68A0" w:rsidRPr="00411BFA">
              <w:rPr>
                <w:rFonts w:ascii="Times New Roman" w:hAnsi="Times New Roman" w:cs="Times New Roman"/>
              </w:rPr>
              <w:t xml:space="preserve">.      </w:t>
            </w:r>
          </w:p>
          <w:p w:rsidR="002B2D0E" w:rsidRPr="00347F8A" w:rsidRDefault="002B2D0E" w:rsidP="00B5057B">
            <w:pPr>
              <w:pStyle w:val="ListParagraph"/>
              <w:spacing w:after="160" w:line="240" w:lineRule="auto"/>
              <w:ind w:left="1440"/>
              <w:rPr>
                <w:rFonts w:ascii="Times New Roman" w:hAnsi="Times New Roman"/>
                <w:b/>
                <w:sz w:val="24"/>
                <w:szCs w:val="24"/>
              </w:rPr>
            </w:pPr>
          </w:p>
        </w:tc>
        <w:tc>
          <w:tcPr>
            <w:tcW w:w="766" w:type="pct"/>
            <w:shd w:val="clear" w:color="auto" w:fill="auto"/>
            <w:tcMar>
              <w:top w:w="100" w:type="dxa"/>
              <w:left w:w="100" w:type="dxa"/>
              <w:bottom w:w="100" w:type="dxa"/>
              <w:right w:w="100" w:type="dxa"/>
            </w:tcMar>
          </w:tcPr>
          <w:p w:rsidR="002B2D0E" w:rsidRPr="00347F8A" w:rsidRDefault="004C1873" w:rsidP="00980C47">
            <w:pPr>
              <w:widowControl w:val="0"/>
              <w:pBdr>
                <w:top w:val="nil"/>
                <w:left w:val="nil"/>
                <w:bottom w:val="nil"/>
                <w:right w:val="nil"/>
                <w:between w:val="nil"/>
              </w:pBdr>
              <w:spacing w:after="0" w:line="276" w:lineRule="auto"/>
              <w:jc w:val="center"/>
              <w:rPr>
                <w:rFonts w:ascii="Times New Roman" w:eastAsia="Times New Roman" w:hAnsi="Times New Roman" w:cs="Times New Roman"/>
                <w:bCs/>
                <w:sz w:val="24"/>
                <w:szCs w:val="24"/>
                <w:lang w:eastAsia="en-IN"/>
              </w:rPr>
            </w:pPr>
            <w:r w:rsidRPr="00347F8A">
              <w:rPr>
                <w:rFonts w:ascii="Times New Roman" w:hAnsi="Times New Roman" w:cs="Times New Roman"/>
                <w:bCs/>
                <w:sz w:val="24"/>
                <w:szCs w:val="24"/>
              </w:rPr>
              <w:t>25%</w:t>
            </w:r>
          </w:p>
        </w:tc>
      </w:tr>
      <w:tr w:rsidR="002B2D0E" w:rsidRPr="00347F8A" w:rsidTr="002B2D0E">
        <w:tc>
          <w:tcPr>
            <w:tcW w:w="399" w:type="pct"/>
            <w:shd w:val="clear" w:color="auto" w:fill="auto"/>
            <w:tcMar>
              <w:top w:w="100" w:type="dxa"/>
              <w:left w:w="100" w:type="dxa"/>
              <w:bottom w:w="100" w:type="dxa"/>
              <w:right w:w="100" w:type="dxa"/>
            </w:tcMar>
          </w:tcPr>
          <w:p w:rsidR="00AF6476" w:rsidRDefault="00AF6476" w:rsidP="00980C47">
            <w:pPr>
              <w:widowControl w:val="0"/>
              <w:pBdr>
                <w:top w:val="nil"/>
                <w:left w:val="nil"/>
                <w:bottom w:val="nil"/>
                <w:right w:val="nil"/>
                <w:between w:val="nil"/>
              </w:pBdr>
              <w:spacing w:after="0" w:line="276" w:lineRule="auto"/>
              <w:jc w:val="center"/>
              <w:rPr>
                <w:rFonts w:ascii="Times New Roman" w:eastAsia="Times New Roman" w:hAnsi="Times New Roman" w:cs="Times New Roman"/>
                <w:bCs/>
                <w:sz w:val="24"/>
                <w:szCs w:val="24"/>
                <w:lang w:eastAsia="en-IN"/>
              </w:rPr>
            </w:pPr>
          </w:p>
          <w:p w:rsidR="00AF6476" w:rsidRDefault="00AF6476" w:rsidP="00980C47">
            <w:pPr>
              <w:widowControl w:val="0"/>
              <w:pBdr>
                <w:top w:val="nil"/>
                <w:left w:val="nil"/>
                <w:bottom w:val="nil"/>
                <w:right w:val="nil"/>
                <w:between w:val="nil"/>
              </w:pBdr>
              <w:spacing w:after="0" w:line="276" w:lineRule="auto"/>
              <w:jc w:val="center"/>
              <w:rPr>
                <w:rFonts w:ascii="Times New Roman" w:eastAsia="Times New Roman" w:hAnsi="Times New Roman" w:cs="Times New Roman"/>
                <w:bCs/>
                <w:sz w:val="24"/>
                <w:szCs w:val="24"/>
                <w:lang w:eastAsia="en-IN"/>
              </w:rPr>
            </w:pPr>
          </w:p>
          <w:p w:rsidR="002B2D0E" w:rsidRPr="00347F8A" w:rsidRDefault="002B2D0E" w:rsidP="00980C47">
            <w:pPr>
              <w:widowControl w:val="0"/>
              <w:pBdr>
                <w:top w:val="nil"/>
                <w:left w:val="nil"/>
                <w:bottom w:val="nil"/>
                <w:right w:val="nil"/>
                <w:between w:val="nil"/>
              </w:pBdr>
              <w:spacing w:after="0" w:line="276" w:lineRule="auto"/>
              <w:jc w:val="center"/>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lastRenderedPageBreak/>
              <w:t>2.</w:t>
            </w:r>
          </w:p>
        </w:tc>
        <w:tc>
          <w:tcPr>
            <w:tcW w:w="3835" w:type="pct"/>
            <w:shd w:val="clear" w:color="auto" w:fill="auto"/>
            <w:tcMar>
              <w:top w:w="100" w:type="dxa"/>
              <w:left w:w="100" w:type="dxa"/>
              <w:bottom w:w="100" w:type="dxa"/>
              <w:right w:w="100" w:type="dxa"/>
            </w:tcMar>
          </w:tcPr>
          <w:p w:rsidR="00AF6476" w:rsidRDefault="00AF6476" w:rsidP="00AF6476">
            <w:pPr>
              <w:pStyle w:val="Default"/>
              <w:rPr>
                <w:rFonts w:ascii="Times New Roman" w:hAnsi="Times New Roman" w:cs="Times New Roman"/>
                <w:b/>
              </w:rPr>
            </w:pPr>
          </w:p>
          <w:p w:rsidR="00AF6476" w:rsidRDefault="00AF6476" w:rsidP="00AF6476">
            <w:pPr>
              <w:pStyle w:val="Default"/>
              <w:rPr>
                <w:rFonts w:ascii="Times New Roman" w:hAnsi="Times New Roman" w:cs="Times New Roman"/>
                <w:b/>
              </w:rPr>
            </w:pPr>
          </w:p>
          <w:p w:rsidR="00AF6476" w:rsidRPr="00C274B5" w:rsidRDefault="00AF6476" w:rsidP="00AF6476">
            <w:pPr>
              <w:pStyle w:val="Default"/>
              <w:rPr>
                <w:b/>
              </w:rPr>
            </w:pPr>
            <w:r w:rsidRPr="006176BC">
              <w:rPr>
                <w:rFonts w:ascii="Times New Roman" w:hAnsi="Times New Roman" w:cs="Times New Roman"/>
                <w:b/>
              </w:rPr>
              <w:lastRenderedPageBreak/>
              <w:t>The</w:t>
            </w:r>
            <w:r>
              <w:rPr>
                <w:rFonts w:ascii="Times New Roman" w:hAnsi="Times New Roman" w:cs="Times New Roman"/>
              </w:rPr>
              <w:t xml:space="preserve"> </w:t>
            </w:r>
            <w:r w:rsidRPr="00C274B5">
              <w:rPr>
                <w:b/>
              </w:rPr>
              <w:t xml:space="preserve">Characterization, Classification, and Identification of Microorganisms </w:t>
            </w:r>
          </w:p>
          <w:p w:rsidR="00AF6476" w:rsidRDefault="00AF6476" w:rsidP="00AF6476">
            <w:pPr>
              <w:pStyle w:val="Default"/>
            </w:pPr>
            <w:r>
              <w:t>a)</w:t>
            </w:r>
            <w:r w:rsidR="009435E1">
              <w:t xml:space="preserve">  </w:t>
            </w:r>
            <w:r>
              <w:t>Introduction to taxonomy</w:t>
            </w:r>
          </w:p>
          <w:p w:rsidR="00AF6476" w:rsidRDefault="00AF6476" w:rsidP="00F86645">
            <w:pPr>
              <w:pStyle w:val="Default"/>
              <w:numPr>
                <w:ilvl w:val="0"/>
                <w:numId w:val="14"/>
              </w:numPr>
            </w:pPr>
            <w:r>
              <w:t>Major Characteristics of Microorganisms:</w:t>
            </w:r>
          </w:p>
          <w:p w:rsidR="009435E1" w:rsidRDefault="009435E1" w:rsidP="00AF6476">
            <w:pPr>
              <w:pStyle w:val="Default"/>
            </w:pPr>
            <w:r>
              <w:t xml:space="preserve">   </w:t>
            </w:r>
            <w:r w:rsidR="00AF6476">
              <w:t xml:space="preserve"> </w:t>
            </w:r>
            <w:r w:rsidR="00F86645">
              <w:t xml:space="preserve">       </w:t>
            </w:r>
            <w:r>
              <w:t xml:space="preserve"> </w:t>
            </w:r>
            <w:r w:rsidR="00AF6476">
              <w:t xml:space="preserve">Morphological Characteristics,  Chemical Characteristics, </w:t>
            </w:r>
            <w:r>
              <w:t xml:space="preserve">       </w:t>
            </w:r>
          </w:p>
          <w:p w:rsidR="00F86645" w:rsidRDefault="009435E1" w:rsidP="00AF6476">
            <w:pPr>
              <w:pStyle w:val="Default"/>
            </w:pPr>
            <w:r>
              <w:t xml:space="preserve">    </w:t>
            </w:r>
            <w:r w:rsidR="00F86645">
              <w:t xml:space="preserve">        </w:t>
            </w:r>
            <w:r w:rsidR="00AF6476">
              <w:t xml:space="preserve">Cultural Characteristics , Metabolic Characteristics,  </w:t>
            </w:r>
            <w:r w:rsidR="00F86645">
              <w:t xml:space="preserve">    </w:t>
            </w:r>
          </w:p>
          <w:p w:rsidR="00F86645" w:rsidRDefault="00F86645" w:rsidP="00AF6476">
            <w:pPr>
              <w:pStyle w:val="Default"/>
            </w:pPr>
            <w:r>
              <w:t xml:space="preserve">            </w:t>
            </w:r>
            <w:r w:rsidR="00AF6476">
              <w:t xml:space="preserve">Antigenic </w:t>
            </w:r>
            <w:r>
              <w:t xml:space="preserve">  </w:t>
            </w:r>
            <w:r w:rsidR="00AF6476">
              <w:t xml:space="preserve">Characteristics ,  Genetic Characteristics,  </w:t>
            </w:r>
            <w:r>
              <w:t xml:space="preserve">  </w:t>
            </w:r>
          </w:p>
          <w:p w:rsidR="00AF6476" w:rsidRDefault="00F86645" w:rsidP="00AF6476">
            <w:pPr>
              <w:pStyle w:val="Default"/>
            </w:pPr>
            <w:r>
              <w:t xml:space="preserve">            </w:t>
            </w:r>
            <w:proofErr w:type="spellStart"/>
            <w:r w:rsidR="00AF6476">
              <w:t>Pathogenicity</w:t>
            </w:r>
            <w:proofErr w:type="spellEnd"/>
            <w:r w:rsidR="00AF6476">
              <w:t xml:space="preserve">, </w:t>
            </w:r>
            <w:r w:rsidR="009435E1">
              <w:t xml:space="preserve"> </w:t>
            </w:r>
            <w:r w:rsidR="00AF6476">
              <w:t xml:space="preserve">Ecological Characteristics </w:t>
            </w:r>
          </w:p>
          <w:p w:rsidR="00AF6476" w:rsidRDefault="00AF6476" w:rsidP="00AF6476">
            <w:pPr>
              <w:pStyle w:val="Default"/>
            </w:pPr>
            <w:r>
              <w:t xml:space="preserve">b) </w:t>
            </w:r>
            <w:r w:rsidR="00F86645">
              <w:t>C</w:t>
            </w:r>
            <w:r>
              <w:t>lassification</w:t>
            </w:r>
          </w:p>
          <w:p w:rsidR="00AF6476" w:rsidRDefault="00AF6476" w:rsidP="00AF6476">
            <w:pPr>
              <w:pStyle w:val="Default"/>
              <w:numPr>
                <w:ilvl w:val="0"/>
                <w:numId w:val="14"/>
              </w:numPr>
            </w:pPr>
            <w:r>
              <w:t>Taxonomic hierarchy</w:t>
            </w:r>
          </w:p>
          <w:p w:rsidR="00AF6476" w:rsidRDefault="00AF6476" w:rsidP="00AF6476">
            <w:pPr>
              <w:pStyle w:val="Default"/>
              <w:numPr>
                <w:ilvl w:val="0"/>
                <w:numId w:val="14"/>
              </w:numPr>
            </w:pPr>
            <w:r>
              <w:t>Goals of classification</w:t>
            </w:r>
          </w:p>
          <w:p w:rsidR="00AF6476" w:rsidRDefault="00AF6476" w:rsidP="00AF6476">
            <w:pPr>
              <w:pStyle w:val="Default"/>
              <w:numPr>
                <w:ilvl w:val="0"/>
                <w:numId w:val="14"/>
              </w:numPr>
            </w:pPr>
            <w:r>
              <w:t>General methods of classifying bacteria</w:t>
            </w:r>
          </w:p>
          <w:p w:rsidR="00AF6476" w:rsidRDefault="00AF6476" w:rsidP="00AF6476">
            <w:pPr>
              <w:pStyle w:val="Default"/>
              <w:numPr>
                <w:ilvl w:val="0"/>
                <w:numId w:val="18"/>
              </w:numPr>
            </w:pPr>
            <w:r>
              <w:t>Intuitive</w:t>
            </w:r>
          </w:p>
          <w:p w:rsidR="00AF6476" w:rsidRDefault="00AF6476" w:rsidP="00AF6476">
            <w:pPr>
              <w:pStyle w:val="Default"/>
              <w:numPr>
                <w:ilvl w:val="0"/>
                <w:numId w:val="18"/>
              </w:numPr>
            </w:pPr>
            <w:r>
              <w:t>Numerical taxonomy</w:t>
            </w:r>
          </w:p>
          <w:p w:rsidR="00AF6476" w:rsidRDefault="00AF6476" w:rsidP="00AF6476">
            <w:pPr>
              <w:pStyle w:val="Default"/>
              <w:numPr>
                <w:ilvl w:val="0"/>
                <w:numId w:val="18"/>
              </w:numPr>
            </w:pPr>
            <w:r>
              <w:t>Genetic relatedness</w:t>
            </w:r>
          </w:p>
          <w:p w:rsidR="00AF6476" w:rsidRDefault="00AF6476" w:rsidP="00AF6476">
            <w:pPr>
              <w:pStyle w:val="Default"/>
              <w:numPr>
                <w:ilvl w:val="0"/>
                <w:numId w:val="18"/>
              </w:numPr>
            </w:pPr>
            <w:r>
              <w:t>Mol% G+C values</w:t>
            </w:r>
          </w:p>
          <w:p w:rsidR="00AF6476" w:rsidRDefault="00AF6476" w:rsidP="00AF6476">
            <w:pPr>
              <w:pStyle w:val="Default"/>
              <w:numPr>
                <w:ilvl w:val="0"/>
                <w:numId w:val="18"/>
              </w:numPr>
            </w:pPr>
            <w:r>
              <w:t>DNA homology experiments</w:t>
            </w:r>
          </w:p>
          <w:p w:rsidR="00AF6476" w:rsidRDefault="00AF6476" w:rsidP="00AF6476">
            <w:pPr>
              <w:pStyle w:val="Default"/>
              <w:numPr>
                <w:ilvl w:val="0"/>
                <w:numId w:val="18"/>
              </w:numPr>
            </w:pPr>
            <w:proofErr w:type="spellStart"/>
            <w:r>
              <w:t>rRNA</w:t>
            </w:r>
            <w:proofErr w:type="spellEnd"/>
            <w:r>
              <w:t xml:space="preserve"> homology experiments</w:t>
            </w:r>
          </w:p>
          <w:p w:rsidR="00AF6476" w:rsidRDefault="00AF6476" w:rsidP="00AF6476">
            <w:pPr>
              <w:pStyle w:val="Default"/>
              <w:numPr>
                <w:ilvl w:val="0"/>
                <w:numId w:val="18"/>
              </w:numPr>
            </w:pPr>
            <w:proofErr w:type="spellStart"/>
            <w:r>
              <w:t>rRNA</w:t>
            </w:r>
            <w:proofErr w:type="spellEnd"/>
            <w:r>
              <w:t xml:space="preserve"> </w:t>
            </w:r>
            <w:proofErr w:type="spellStart"/>
            <w:r>
              <w:t>oligonucleotide</w:t>
            </w:r>
            <w:proofErr w:type="spellEnd"/>
            <w:r>
              <w:t xml:space="preserve"> cataloguing</w:t>
            </w:r>
          </w:p>
          <w:p w:rsidR="002B2D0E" w:rsidRPr="00347F8A" w:rsidRDefault="002B2D0E" w:rsidP="00AF6476">
            <w:pPr>
              <w:widowControl w:val="0"/>
              <w:pBdr>
                <w:top w:val="nil"/>
                <w:left w:val="nil"/>
                <w:bottom w:val="nil"/>
                <w:right w:val="nil"/>
                <w:between w:val="nil"/>
              </w:pBdr>
              <w:spacing w:after="0" w:line="276" w:lineRule="auto"/>
              <w:jc w:val="both"/>
              <w:rPr>
                <w:rFonts w:ascii="Times New Roman" w:eastAsia="Times New Roman" w:hAnsi="Times New Roman" w:cs="Times New Roman"/>
                <w:bCs/>
                <w:sz w:val="24"/>
                <w:szCs w:val="24"/>
                <w:lang w:eastAsia="en-IN"/>
              </w:rPr>
            </w:pPr>
          </w:p>
        </w:tc>
        <w:tc>
          <w:tcPr>
            <w:tcW w:w="766" w:type="pct"/>
            <w:shd w:val="clear" w:color="auto" w:fill="auto"/>
            <w:tcMar>
              <w:top w:w="100" w:type="dxa"/>
              <w:left w:w="100" w:type="dxa"/>
              <w:bottom w:w="100" w:type="dxa"/>
              <w:right w:w="100" w:type="dxa"/>
            </w:tcMar>
          </w:tcPr>
          <w:p w:rsidR="00AF6476" w:rsidRDefault="00AF6476" w:rsidP="00980C47">
            <w:pPr>
              <w:widowControl w:val="0"/>
              <w:spacing w:after="0" w:line="276" w:lineRule="auto"/>
              <w:jc w:val="center"/>
              <w:rPr>
                <w:rFonts w:ascii="Times New Roman" w:hAnsi="Times New Roman" w:cs="Times New Roman"/>
                <w:bCs/>
                <w:sz w:val="24"/>
                <w:szCs w:val="24"/>
              </w:rPr>
            </w:pPr>
          </w:p>
          <w:p w:rsidR="00AF6476" w:rsidRDefault="00AF6476" w:rsidP="00980C47">
            <w:pPr>
              <w:widowControl w:val="0"/>
              <w:spacing w:after="0" w:line="276" w:lineRule="auto"/>
              <w:jc w:val="center"/>
              <w:rPr>
                <w:rFonts w:ascii="Times New Roman" w:hAnsi="Times New Roman" w:cs="Times New Roman"/>
                <w:bCs/>
                <w:sz w:val="24"/>
                <w:szCs w:val="24"/>
              </w:rPr>
            </w:pPr>
          </w:p>
          <w:p w:rsidR="002B2D0E" w:rsidRPr="00347F8A" w:rsidRDefault="00B352FC" w:rsidP="00980C47">
            <w:pPr>
              <w:widowControl w:val="0"/>
              <w:spacing w:after="0" w:line="276" w:lineRule="auto"/>
              <w:jc w:val="center"/>
              <w:rPr>
                <w:rFonts w:ascii="Times New Roman" w:eastAsia="Times New Roman" w:hAnsi="Times New Roman" w:cs="Times New Roman"/>
                <w:bCs/>
                <w:sz w:val="24"/>
                <w:szCs w:val="24"/>
                <w:lang w:eastAsia="en-IN"/>
              </w:rPr>
            </w:pPr>
            <w:r w:rsidRPr="00347F8A">
              <w:rPr>
                <w:rFonts w:ascii="Times New Roman" w:hAnsi="Times New Roman" w:cs="Times New Roman"/>
                <w:bCs/>
                <w:sz w:val="24"/>
                <w:szCs w:val="24"/>
              </w:rPr>
              <w:lastRenderedPageBreak/>
              <w:t>25%</w:t>
            </w:r>
          </w:p>
        </w:tc>
      </w:tr>
      <w:tr w:rsidR="002B2D0E" w:rsidRPr="00347F8A" w:rsidTr="002B2D0E">
        <w:tc>
          <w:tcPr>
            <w:tcW w:w="399" w:type="pct"/>
            <w:shd w:val="clear" w:color="auto" w:fill="auto"/>
            <w:tcMar>
              <w:top w:w="100" w:type="dxa"/>
              <w:left w:w="100" w:type="dxa"/>
              <w:bottom w:w="100" w:type="dxa"/>
              <w:right w:w="100" w:type="dxa"/>
            </w:tcMar>
          </w:tcPr>
          <w:p w:rsidR="002B2D0E" w:rsidRPr="00347F8A" w:rsidRDefault="002B2D0E" w:rsidP="00980C47">
            <w:pPr>
              <w:widowControl w:val="0"/>
              <w:pBdr>
                <w:top w:val="nil"/>
                <w:left w:val="nil"/>
                <w:bottom w:val="nil"/>
                <w:right w:val="nil"/>
                <w:between w:val="nil"/>
              </w:pBdr>
              <w:spacing w:after="0" w:line="276" w:lineRule="auto"/>
              <w:jc w:val="center"/>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lastRenderedPageBreak/>
              <w:t>3.</w:t>
            </w:r>
          </w:p>
        </w:tc>
        <w:tc>
          <w:tcPr>
            <w:tcW w:w="3835" w:type="pct"/>
            <w:shd w:val="clear" w:color="auto" w:fill="auto"/>
            <w:tcMar>
              <w:top w:w="100" w:type="dxa"/>
              <w:left w:w="100" w:type="dxa"/>
              <w:bottom w:w="100" w:type="dxa"/>
              <w:right w:w="100" w:type="dxa"/>
            </w:tcMar>
          </w:tcPr>
          <w:p w:rsidR="00DE68A0" w:rsidRPr="00AF6476" w:rsidRDefault="00DE68A0" w:rsidP="00DE68A0">
            <w:pPr>
              <w:pStyle w:val="Default"/>
              <w:rPr>
                <w:sz w:val="26"/>
                <w:szCs w:val="26"/>
              </w:rPr>
            </w:pPr>
            <w:r w:rsidRPr="00AF6476">
              <w:rPr>
                <w:b/>
                <w:sz w:val="26"/>
                <w:szCs w:val="26"/>
              </w:rPr>
              <w:t>Cultivation of Bacteria</w:t>
            </w:r>
            <w:r w:rsidRPr="00AF6476">
              <w:rPr>
                <w:sz w:val="26"/>
                <w:szCs w:val="26"/>
              </w:rPr>
              <w:t xml:space="preserve">: </w:t>
            </w:r>
          </w:p>
          <w:p w:rsidR="00DE68A0" w:rsidRPr="00AF6476" w:rsidRDefault="00DE68A0" w:rsidP="00DE68A0">
            <w:pPr>
              <w:rPr>
                <w:sz w:val="26"/>
                <w:szCs w:val="26"/>
              </w:rPr>
            </w:pPr>
            <w:r w:rsidRPr="00AF6476">
              <w:rPr>
                <w:sz w:val="26"/>
                <w:szCs w:val="26"/>
              </w:rPr>
              <w:t xml:space="preserve">a)  Nutritional Requirements,  </w:t>
            </w:r>
          </w:p>
          <w:p w:rsidR="00355FAD" w:rsidRDefault="00DE68A0" w:rsidP="00DE68A0">
            <w:pPr>
              <w:rPr>
                <w:sz w:val="26"/>
                <w:szCs w:val="26"/>
              </w:rPr>
            </w:pPr>
            <w:r w:rsidRPr="00AF6476">
              <w:rPr>
                <w:sz w:val="26"/>
                <w:szCs w:val="26"/>
              </w:rPr>
              <w:t>b) Nutritional Types of Bacteria:</w:t>
            </w:r>
            <w:r w:rsidR="00EB7159">
              <w:rPr>
                <w:sz w:val="26"/>
                <w:szCs w:val="26"/>
              </w:rPr>
              <w:t xml:space="preserve">  </w:t>
            </w:r>
            <w:proofErr w:type="spellStart"/>
            <w:r w:rsidR="00EB7159">
              <w:rPr>
                <w:sz w:val="26"/>
                <w:szCs w:val="26"/>
              </w:rPr>
              <w:t>Phototrophs</w:t>
            </w:r>
            <w:proofErr w:type="spellEnd"/>
            <w:r w:rsidR="00EB7159">
              <w:rPr>
                <w:sz w:val="26"/>
                <w:szCs w:val="26"/>
              </w:rPr>
              <w:t xml:space="preserve"> ,  </w:t>
            </w:r>
            <w:proofErr w:type="spellStart"/>
            <w:r w:rsidR="00EB7159">
              <w:rPr>
                <w:sz w:val="26"/>
                <w:szCs w:val="26"/>
              </w:rPr>
              <w:t>Chemotrophs</w:t>
            </w:r>
            <w:proofErr w:type="spellEnd"/>
            <w:r w:rsidR="00EB7159">
              <w:rPr>
                <w:sz w:val="26"/>
                <w:szCs w:val="26"/>
              </w:rPr>
              <w:t xml:space="preserve"> ,             </w:t>
            </w:r>
            <w:r w:rsidR="00355FAD">
              <w:rPr>
                <w:sz w:val="26"/>
                <w:szCs w:val="26"/>
              </w:rPr>
              <w:t xml:space="preserve">      </w:t>
            </w:r>
          </w:p>
          <w:p w:rsidR="00DE68A0" w:rsidRPr="00AF6476" w:rsidRDefault="00355FAD" w:rsidP="00DE68A0">
            <w:pPr>
              <w:rPr>
                <w:sz w:val="26"/>
                <w:szCs w:val="26"/>
              </w:rPr>
            </w:pPr>
            <w:r>
              <w:rPr>
                <w:sz w:val="26"/>
                <w:szCs w:val="26"/>
              </w:rPr>
              <w:t xml:space="preserve">    </w:t>
            </w:r>
            <w:proofErr w:type="spellStart"/>
            <w:r w:rsidR="00DE68A0" w:rsidRPr="00AF6476">
              <w:rPr>
                <w:sz w:val="26"/>
                <w:szCs w:val="26"/>
              </w:rPr>
              <w:t>Autotrophs</w:t>
            </w:r>
            <w:proofErr w:type="spellEnd"/>
            <w:r w:rsidR="00DE68A0" w:rsidRPr="00AF6476">
              <w:rPr>
                <w:sz w:val="26"/>
                <w:szCs w:val="26"/>
              </w:rPr>
              <w:t xml:space="preserve"> and </w:t>
            </w:r>
            <w:proofErr w:type="spellStart"/>
            <w:r w:rsidR="00DE68A0" w:rsidRPr="00AF6476">
              <w:rPr>
                <w:sz w:val="26"/>
                <w:szCs w:val="26"/>
              </w:rPr>
              <w:t>Heterotrophs</w:t>
            </w:r>
            <w:proofErr w:type="spellEnd"/>
            <w:r w:rsidR="00DE68A0" w:rsidRPr="00AF6476">
              <w:rPr>
                <w:sz w:val="26"/>
                <w:szCs w:val="26"/>
              </w:rPr>
              <w:t xml:space="preserve">  and  Obligate Parasites</w:t>
            </w:r>
          </w:p>
          <w:p w:rsidR="00EB7159" w:rsidRDefault="00DE68A0" w:rsidP="00DE68A0">
            <w:pPr>
              <w:rPr>
                <w:sz w:val="26"/>
                <w:szCs w:val="26"/>
              </w:rPr>
            </w:pPr>
            <w:r w:rsidRPr="00AF6476">
              <w:rPr>
                <w:sz w:val="26"/>
                <w:szCs w:val="26"/>
              </w:rPr>
              <w:t xml:space="preserve">c)  Bacteriological Media, Types of Media, </w:t>
            </w:r>
          </w:p>
          <w:p w:rsidR="00DE68A0" w:rsidRPr="00AF6476" w:rsidRDefault="00EB7159" w:rsidP="00DE68A0">
            <w:pPr>
              <w:rPr>
                <w:sz w:val="26"/>
                <w:szCs w:val="26"/>
              </w:rPr>
            </w:pPr>
            <w:r>
              <w:rPr>
                <w:sz w:val="26"/>
                <w:szCs w:val="26"/>
              </w:rPr>
              <w:t xml:space="preserve">     Common </w:t>
            </w:r>
            <w:r w:rsidR="00355FAD">
              <w:rPr>
                <w:sz w:val="26"/>
                <w:szCs w:val="26"/>
              </w:rPr>
              <w:t>ingredients of</w:t>
            </w:r>
            <w:r w:rsidR="00DE68A0" w:rsidRPr="00AF6476">
              <w:rPr>
                <w:sz w:val="26"/>
                <w:szCs w:val="26"/>
              </w:rPr>
              <w:t xml:space="preserve"> Media.</w:t>
            </w:r>
          </w:p>
          <w:p w:rsidR="00355FAD" w:rsidRDefault="00DE68A0" w:rsidP="00DE68A0">
            <w:pPr>
              <w:widowControl w:val="0"/>
              <w:pBdr>
                <w:top w:val="nil"/>
                <w:left w:val="nil"/>
                <w:bottom w:val="nil"/>
                <w:right w:val="nil"/>
                <w:between w:val="nil"/>
              </w:pBdr>
              <w:spacing w:after="0" w:line="276" w:lineRule="auto"/>
              <w:jc w:val="both"/>
              <w:rPr>
                <w:sz w:val="26"/>
                <w:szCs w:val="26"/>
              </w:rPr>
            </w:pPr>
            <w:r w:rsidRPr="00AF6476">
              <w:rPr>
                <w:sz w:val="26"/>
                <w:szCs w:val="26"/>
              </w:rPr>
              <w:t xml:space="preserve">d) Physical Conditions Required for Growth : </w:t>
            </w:r>
          </w:p>
          <w:p w:rsidR="00355FAD" w:rsidRDefault="00355FAD" w:rsidP="00DE68A0">
            <w:pPr>
              <w:widowControl w:val="0"/>
              <w:pBdr>
                <w:top w:val="nil"/>
                <w:left w:val="nil"/>
                <w:bottom w:val="nil"/>
                <w:right w:val="nil"/>
                <w:between w:val="nil"/>
              </w:pBdr>
              <w:spacing w:after="0" w:line="276" w:lineRule="auto"/>
              <w:jc w:val="both"/>
              <w:rPr>
                <w:sz w:val="26"/>
                <w:szCs w:val="26"/>
              </w:rPr>
            </w:pPr>
            <w:r>
              <w:rPr>
                <w:sz w:val="26"/>
                <w:szCs w:val="26"/>
              </w:rPr>
              <w:t xml:space="preserve">    </w:t>
            </w:r>
            <w:r w:rsidR="00DE68A0" w:rsidRPr="00AF6476">
              <w:rPr>
                <w:sz w:val="26"/>
                <w:szCs w:val="26"/>
              </w:rPr>
              <w:t xml:space="preserve">Temperature, Gaseous Requirements,  Acidity or Alkalinity </w:t>
            </w:r>
            <w:r>
              <w:rPr>
                <w:sz w:val="26"/>
                <w:szCs w:val="26"/>
              </w:rPr>
              <w:t xml:space="preserve">    </w:t>
            </w:r>
          </w:p>
          <w:p w:rsidR="00355FAD" w:rsidRDefault="00355FAD" w:rsidP="00DE68A0">
            <w:pPr>
              <w:widowControl w:val="0"/>
              <w:pBdr>
                <w:top w:val="nil"/>
                <w:left w:val="nil"/>
                <w:bottom w:val="nil"/>
                <w:right w:val="nil"/>
                <w:between w:val="nil"/>
              </w:pBdr>
              <w:spacing w:after="0" w:line="276" w:lineRule="auto"/>
              <w:jc w:val="both"/>
              <w:rPr>
                <w:sz w:val="26"/>
                <w:szCs w:val="26"/>
              </w:rPr>
            </w:pPr>
            <w:r>
              <w:rPr>
                <w:sz w:val="26"/>
                <w:szCs w:val="26"/>
              </w:rPr>
              <w:t xml:space="preserve">    </w:t>
            </w:r>
            <w:r w:rsidR="00DE68A0" w:rsidRPr="00AF6476">
              <w:rPr>
                <w:sz w:val="26"/>
                <w:szCs w:val="26"/>
              </w:rPr>
              <w:t xml:space="preserve">(pH) ,  Miscellaneous Physical Requirements , Choice of Media </w:t>
            </w:r>
          </w:p>
          <w:p w:rsidR="002B2D0E" w:rsidRPr="00AF6476" w:rsidRDefault="00355FAD" w:rsidP="00DE68A0">
            <w:pPr>
              <w:widowControl w:val="0"/>
              <w:pBdr>
                <w:top w:val="nil"/>
                <w:left w:val="nil"/>
                <w:bottom w:val="nil"/>
                <w:right w:val="nil"/>
                <w:between w:val="nil"/>
              </w:pBdr>
              <w:spacing w:after="0" w:line="276" w:lineRule="auto"/>
              <w:jc w:val="both"/>
              <w:rPr>
                <w:rFonts w:ascii="Times New Roman" w:eastAsia="Times New Roman" w:hAnsi="Times New Roman" w:cs="Times New Roman"/>
                <w:bCs/>
                <w:sz w:val="26"/>
                <w:szCs w:val="26"/>
                <w:lang w:eastAsia="en-IN"/>
              </w:rPr>
            </w:pPr>
            <w:r>
              <w:rPr>
                <w:sz w:val="26"/>
                <w:szCs w:val="26"/>
              </w:rPr>
              <w:t xml:space="preserve">    </w:t>
            </w:r>
            <w:r w:rsidR="00DE68A0" w:rsidRPr="00AF6476">
              <w:rPr>
                <w:sz w:val="26"/>
                <w:szCs w:val="26"/>
              </w:rPr>
              <w:t>and Conditions of Incubation</w:t>
            </w:r>
          </w:p>
        </w:tc>
        <w:tc>
          <w:tcPr>
            <w:tcW w:w="766" w:type="pct"/>
            <w:shd w:val="clear" w:color="auto" w:fill="auto"/>
            <w:tcMar>
              <w:top w:w="100" w:type="dxa"/>
              <w:left w:w="100" w:type="dxa"/>
              <w:bottom w:w="100" w:type="dxa"/>
              <w:right w:w="100" w:type="dxa"/>
            </w:tcMar>
          </w:tcPr>
          <w:p w:rsidR="002B2D0E" w:rsidRPr="00347F8A" w:rsidRDefault="00B352FC" w:rsidP="00980C47">
            <w:pPr>
              <w:widowControl w:val="0"/>
              <w:spacing w:after="0" w:line="276" w:lineRule="auto"/>
              <w:jc w:val="center"/>
              <w:rPr>
                <w:rFonts w:ascii="Times New Roman" w:eastAsia="Times New Roman" w:hAnsi="Times New Roman" w:cs="Times New Roman"/>
                <w:bCs/>
                <w:sz w:val="24"/>
                <w:szCs w:val="24"/>
                <w:lang w:eastAsia="en-IN"/>
              </w:rPr>
            </w:pPr>
            <w:r w:rsidRPr="00347F8A">
              <w:rPr>
                <w:rFonts w:ascii="Times New Roman" w:hAnsi="Times New Roman" w:cs="Times New Roman"/>
                <w:bCs/>
                <w:sz w:val="24"/>
                <w:szCs w:val="24"/>
              </w:rPr>
              <w:t>25%</w:t>
            </w:r>
          </w:p>
        </w:tc>
      </w:tr>
      <w:tr w:rsidR="002B2D0E" w:rsidRPr="00347F8A" w:rsidTr="002B2D0E">
        <w:tc>
          <w:tcPr>
            <w:tcW w:w="399" w:type="pct"/>
            <w:shd w:val="clear" w:color="auto" w:fill="auto"/>
            <w:tcMar>
              <w:top w:w="100" w:type="dxa"/>
              <w:left w:w="100" w:type="dxa"/>
              <w:bottom w:w="100" w:type="dxa"/>
              <w:right w:w="100" w:type="dxa"/>
            </w:tcMar>
          </w:tcPr>
          <w:p w:rsidR="002B2D0E" w:rsidRPr="00347F8A" w:rsidRDefault="002B2D0E" w:rsidP="00980C47">
            <w:pPr>
              <w:widowControl w:val="0"/>
              <w:pBdr>
                <w:top w:val="nil"/>
                <w:left w:val="nil"/>
                <w:bottom w:val="nil"/>
                <w:right w:val="nil"/>
                <w:between w:val="nil"/>
              </w:pBdr>
              <w:spacing w:after="0" w:line="276" w:lineRule="auto"/>
              <w:jc w:val="center"/>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4.</w:t>
            </w:r>
          </w:p>
        </w:tc>
        <w:tc>
          <w:tcPr>
            <w:tcW w:w="3835" w:type="pct"/>
            <w:shd w:val="clear" w:color="auto" w:fill="auto"/>
            <w:tcMar>
              <w:top w:w="100" w:type="dxa"/>
              <w:left w:w="100" w:type="dxa"/>
              <w:bottom w:w="100" w:type="dxa"/>
              <w:right w:w="100" w:type="dxa"/>
            </w:tcMar>
          </w:tcPr>
          <w:p w:rsidR="002B2D0E" w:rsidRDefault="00AF6476" w:rsidP="00FC5A30">
            <w:pPr>
              <w:widowControl w:val="0"/>
              <w:pBdr>
                <w:top w:val="nil"/>
                <w:left w:val="nil"/>
                <w:bottom w:val="nil"/>
                <w:right w:val="nil"/>
                <w:between w:val="nil"/>
              </w:pBdr>
              <w:spacing w:after="0" w:line="276" w:lineRule="auto"/>
              <w:jc w:val="both"/>
              <w:rPr>
                <w:rFonts w:ascii="Times New Roman" w:eastAsia="Times New Roman" w:hAnsi="Times New Roman" w:cs="Times New Roman"/>
                <w:bCs/>
                <w:sz w:val="26"/>
                <w:szCs w:val="26"/>
                <w:lang w:eastAsia="en-IN"/>
              </w:rPr>
            </w:pPr>
            <w:r>
              <w:rPr>
                <w:rFonts w:ascii="Times New Roman" w:eastAsia="Times New Roman" w:hAnsi="Times New Roman" w:cs="Times New Roman"/>
                <w:bCs/>
                <w:sz w:val="26"/>
                <w:szCs w:val="26"/>
                <w:lang w:eastAsia="en-IN"/>
              </w:rPr>
              <w:t>Pure culture techniques</w:t>
            </w:r>
          </w:p>
          <w:p w:rsidR="00AF6476" w:rsidRDefault="0062209A" w:rsidP="00FC5A30">
            <w:pPr>
              <w:widowControl w:val="0"/>
              <w:pBdr>
                <w:top w:val="nil"/>
                <w:left w:val="nil"/>
                <w:bottom w:val="nil"/>
                <w:right w:val="nil"/>
                <w:between w:val="nil"/>
              </w:pBdr>
              <w:spacing w:after="0" w:line="276" w:lineRule="auto"/>
              <w:jc w:val="both"/>
              <w:rPr>
                <w:rFonts w:ascii="Times New Roman" w:eastAsia="Times New Roman" w:hAnsi="Times New Roman" w:cs="Times New Roman"/>
                <w:bCs/>
                <w:sz w:val="26"/>
                <w:szCs w:val="26"/>
                <w:lang w:eastAsia="en-IN"/>
              </w:rPr>
            </w:pPr>
            <w:r>
              <w:rPr>
                <w:rFonts w:ascii="Times New Roman" w:eastAsia="Times New Roman" w:hAnsi="Times New Roman" w:cs="Times New Roman"/>
                <w:bCs/>
                <w:sz w:val="26"/>
                <w:szCs w:val="26"/>
                <w:lang w:eastAsia="en-IN"/>
              </w:rPr>
              <w:t xml:space="preserve"> a</w:t>
            </w:r>
            <w:r w:rsidR="008C7C8D">
              <w:rPr>
                <w:rFonts w:ascii="Times New Roman" w:eastAsia="Times New Roman" w:hAnsi="Times New Roman" w:cs="Times New Roman"/>
                <w:bCs/>
                <w:sz w:val="26"/>
                <w:szCs w:val="26"/>
                <w:lang w:eastAsia="en-IN"/>
              </w:rPr>
              <w:t xml:space="preserve">) </w:t>
            </w:r>
            <w:r w:rsidR="00AF6476">
              <w:rPr>
                <w:rFonts w:ascii="Times New Roman" w:eastAsia="Times New Roman" w:hAnsi="Times New Roman" w:cs="Times New Roman"/>
                <w:bCs/>
                <w:sz w:val="26"/>
                <w:szCs w:val="26"/>
                <w:lang w:eastAsia="en-IN"/>
              </w:rPr>
              <w:t>Definition: pure culture (</w:t>
            </w:r>
            <w:proofErr w:type="spellStart"/>
            <w:r w:rsidR="00AF6476">
              <w:rPr>
                <w:rFonts w:ascii="Times New Roman" w:eastAsia="Times New Roman" w:hAnsi="Times New Roman" w:cs="Times New Roman"/>
                <w:bCs/>
                <w:sz w:val="26"/>
                <w:szCs w:val="26"/>
                <w:lang w:eastAsia="en-IN"/>
              </w:rPr>
              <w:t>axenic</w:t>
            </w:r>
            <w:proofErr w:type="spellEnd"/>
            <w:r w:rsidR="00AF6476">
              <w:rPr>
                <w:rFonts w:ascii="Times New Roman" w:eastAsia="Times New Roman" w:hAnsi="Times New Roman" w:cs="Times New Roman"/>
                <w:bCs/>
                <w:sz w:val="26"/>
                <w:szCs w:val="26"/>
                <w:lang w:eastAsia="en-IN"/>
              </w:rPr>
              <w:t xml:space="preserve"> culture)</w:t>
            </w:r>
          </w:p>
          <w:p w:rsidR="008C7C8D" w:rsidRDefault="0062209A" w:rsidP="00FC5A30">
            <w:pPr>
              <w:widowControl w:val="0"/>
              <w:pBdr>
                <w:top w:val="nil"/>
                <w:left w:val="nil"/>
                <w:bottom w:val="nil"/>
                <w:right w:val="nil"/>
                <w:between w:val="nil"/>
              </w:pBdr>
              <w:spacing w:after="0" w:line="276" w:lineRule="auto"/>
              <w:jc w:val="both"/>
              <w:rPr>
                <w:rFonts w:ascii="Times New Roman" w:eastAsia="Times New Roman" w:hAnsi="Times New Roman" w:cs="Times New Roman"/>
                <w:bCs/>
                <w:sz w:val="26"/>
                <w:szCs w:val="26"/>
                <w:lang w:eastAsia="en-IN"/>
              </w:rPr>
            </w:pPr>
            <w:r>
              <w:rPr>
                <w:rFonts w:ascii="Times New Roman" w:eastAsia="Times New Roman" w:hAnsi="Times New Roman" w:cs="Times New Roman"/>
                <w:bCs/>
                <w:sz w:val="26"/>
                <w:szCs w:val="26"/>
                <w:lang w:eastAsia="en-IN"/>
              </w:rPr>
              <w:t xml:space="preserve">     </w:t>
            </w:r>
            <w:r w:rsidR="008C7C8D">
              <w:rPr>
                <w:rFonts w:ascii="Times New Roman" w:eastAsia="Times New Roman" w:hAnsi="Times New Roman" w:cs="Times New Roman"/>
                <w:bCs/>
                <w:sz w:val="26"/>
                <w:szCs w:val="26"/>
                <w:lang w:eastAsia="en-IN"/>
              </w:rPr>
              <w:t>Natural microbial population(mixed culture)</w:t>
            </w:r>
          </w:p>
          <w:p w:rsidR="008C7C8D" w:rsidRDefault="0062209A" w:rsidP="00FC5A30">
            <w:pPr>
              <w:widowControl w:val="0"/>
              <w:pBdr>
                <w:top w:val="nil"/>
                <w:left w:val="nil"/>
                <w:bottom w:val="nil"/>
                <w:right w:val="nil"/>
                <w:between w:val="nil"/>
              </w:pBdr>
              <w:spacing w:after="0" w:line="276" w:lineRule="auto"/>
              <w:jc w:val="both"/>
              <w:rPr>
                <w:rFonts w:ascii="Times New Roman" w:eastAsia="Times New Roman" w:hAnsi="Times New Roman" w:cs="Times New Roman"/>
                <w:bCs/>
                <w:sz w:val="26"/>
                <w:szCs w:val="26"/>
                <w:lang w:eastAsia="en-IN"/>
              </w:rPr>
            </w:pPr>
            <w:r>
              <w:rPr>
                <w:rFonts w:ascii="Times New Roman" w:eastAsia="Times New Roman" w:hAnsi="Times New Roman" w:cs="Times New Roman"/>
                <w:bCs/>
                <w:sz w:val="26"/>
                <w:szCs w:val="26"/>
                <w:lang w:eastAsia="en-IN"/>
              </w:rPr>
              <w:t xml:space="preserve"> b</w:t>
            </w:r>
            <w:r w:rsidR="008C7C8D">
              <w:rPr>
                <w:rFonts w:ascii="Times New Roman" w:eastAsia="Times New Roman" w:hAnsi="Times New Roman" w:cs="Times New Roman"/>
                <w:bCs/>
                <w:sz w:val="26"/>
                <w:szCs w:val="26"/>
                <w:lang w:eastAsia="en-IN"/>
              </w:rPr>
              <w:t>) Selective methods – physical, chemical, biological)</w:t>
            </w:r>
          </w:p>
          <w:p w:rsidR="008C7C8D" w:rsidRDefault="0062209A" w:rsidP="00FC5A30">
            <w:pPr>
              <w:widowControl w:val="0"/>
              <w:pBdr>
                <w:top w:val="nil"/>
                <w:left w:val="nil"/>
                <w:bottom w:val="nil"/>
                <w:right w:val="nil"/>
                <w:between w:val="nil"/>
              </w:pBdr>
              <w:spacing w:after="0" w:line="276" w:lineRule="auto"/>
              <w:jc w:val="both"/>
              <w:rPr>
                <w:rFonts w:ascii="Times New Roman" w:eastAsia="Times New Roman" w:hAnsi="Times New Roman" w:cs="Times New Roman"/>
                <w:bCs/>
                <w:sz w:val="26"/>
                <w:szCs w:val="26"/>
                <w:lang w:eastAsia="en-IN"/>
              </w:rPr>
            </w:pPr>
            <w:r>
              <w:rPr>
                <w:rFonts w:ascii="Times New Roman" w:eastAsia="Times New Roman" w:hAnsi="Times New Roman" w:cs="Times New Roman"/>
                <w:bCs/>
                <w:sz w:val="26"/>
                <w:szCs w:val="26"/>
                <w:lang w:eastAsia="en-IN"/>
              </w:rPr>
              <w:t xml:space="preserve"> c</w:t>
            </w:r>
            <w:r w:rsidR="008C7C8D">
              <w:rPr>
                <w:rFonts w:ascii="Times New Roman" w:eastAsia="Times New Roman" w:hAnsi="Times New Roman" w:cs="Times New Roman"/>
                <w:bCs/>
                <w:sz w:val="26"/>
                <w:szCs w:val="26"/>
                <w:lang w:eastAsia="en-IN"/>
              </w:rPr>
              <w:t>) Selection in nature</w:t>
            </w:r>
          </w:p>
          <w:p w:rsidR="0062209A" w:rsidRDefault="0062209A" w:rsidP="00FC5A30">
            <w:pPr>
              <w:widowControl w:val="0"/>
              <w:pBdr>
                <w:top w:val="nil"/>
                <w:left w:val="nil"/>
                <w:bottom w:val="nil"/>
                <w:right w:val="nil"/>
                <w:between w:val="nil"/>
              </w:pBdr>
              <w:spacing w:after="0" w:line="276" w:lineRule="auto"/>
              <w:jc w:val="both"/>
              <w:rPr>
                <w:rFonts w:ascii="Times New Roman" w:eastAsia="Times New Roman" w:hAnsi="Times New Roman" w:cs="Times New Roman"/>
                <w:bCs/>
                <w:sz w:val="26"/>
                <w:szCs w:val="26"/>
                <w:lang w:eastAsia="en-IN"/>
              </w:rPr>
            </w:pPr>
          </w:p>
          <w:p w:rsidR="008C7C8D" w:rsidRDefault="0062209A" w:rsidP="00FC5A30">
            <w:pPr>
              <w:widowControl w:val="0"/>
              <w:pBdr>
                <w:top w:val="nil"/>
                <w:left w:val="nil"/>
                <w:bottom w:val="nil"/>
                <w:right w:val="nil"/>
                <w:between w:val="nil"/>
              </w:pBdr>
              <w:spacing w:after="0" w:line="276" w:lineRule="auto"/>
              <w:jc w:val="both"/>
              <w:rPr>
                <w:rFonts w:ascii="Times New Roman" w:eastAsia="Times New Roman" w:hAnsi="Times New Roman" w:cs="Times New Roman"/>
                <w:bCs/>
                <w:sz w:val="26"/>
                <w:szCs w:val="26"/>
                <w:lang w:eastAsia="en-IN"/>
              </w:rPr>
            </w:pPr>
            <w:r>
              <w:rPr>
                <w:rFonts w:ascii="Times New Roman" w:eastAsia="Times New Roman" w:hAnsi="Times New Roman" w:cs="Times New Roman"/>
                <w:bCs/>
                <w:sz w:val="26"/>
                <w:szCs w:val="26"/>
                <w:lang w:eastAsia="en-IN"/>
              </w:rPr>
              <w:lastRenderedPageBreak/>
              <w:t xml:space="preserve"> d</w:t>
            </w:r>
            <w:r w:rsidR="008C7C8D">
              <w:rPr>
                <w:rFonts w:ascii="Times New Roman" w:eastAsia="Times New Roman" w:hAnsi="Times New Roman" w:cs="Times New Roman"/>
                <w:bCs/>
                <w:sz w:val="26"/>
                <w:szCs w:val="26"/>
                <w:lang w:eastAsia="en-IN"/>
              </w:rPr>
              <w:t>) Methods of isolating pure culture-</w:t>
            </w:r>
          </w:p>
          <w:p w:rsidR="008C7C8D" w:rsidRDefault="008C7C8D" w:rsidP="008C7C8D">
            <w:pPr>
              <w:pStyle w:val="ListParagraph"/>
              <w:widowControl w:val="0"/>
              <w:numPr>
                <w:ilvl w:val="0"/>
                <w:numId w:val="20"/>
              </w:numPr>
              <w:pBdr>
                <w:top w:val="nil"/>
                <w:left w:val="nil"/>
                <w:bottom w:val="nil"/>
                <w:right w:val="nil"/>
                <w:between w:val="nil"/>
              </w:pBdr>
              <w:spacing w:after="0"/>
              <w:jc w:val="both"/>
              <w:rPr>
                <w:rFonts w:ascii="Times New Roman" w:eastAsia="Times New Roman" w:hAnsi="Times New Roman"/>
                <w:bCs/>
                <w:sz w:val="26"/>
                <w:szCs w:val="26"/>
                <w:lang w:eastAsia="en-IN"/>
              </w:rPr>
            </w:pPr>
            <w:r>
              <w:rPr>
                <w:rFonts w:ascii="Times New Roman" w:eastAsia="Times New Roman" w:hAnsi="Times New Roman"/>
                <w:bCs/>
                <w:sz w:val="26"/>
                <w:szCs w:val="26"/>
                <w:lang w:eastAsia="en-IN"/>
              </w:rPr>
              <w:t>aseptic technique</w:t>
            </w:r>
          </w:p>
          <w:p w:rsidR="008C7C8D" w:rsidRDefault="008C7C8D" w:rsidP="008C7C8D">
            <w:pPr>
              <w:pStyle w:val="ListParagraph"/>
              <w:widowControl w:val="0"/>
              <w:numPr>
                <w:ilvl w:val="0"/>
                <w:numId w:val="20"/>
              </w:numPr>
              <w:pBdr>
                <w:top w:val="nil"/>
                <w:left w:val="nil"/>
                <w:bottom w:val="nil"/>
                <w:right w:val="nil"/>
                <w:between w:val="nil"/>
              </w:pBdr>
              <w:spacing w:after="0"/>
              <w:jc w:val="both"/>
              <w:rPr>
                <w:rFonts w:ascii="Times New Roman" w:eastAsia="Times New Roman" w:hAnsi="Times New Roman"/>
                <w:bCs/>
                <w:sz w:val="26"/>
                <w:szCs w:val="26"/>
                <w:lang w:eastAsia="en-IN"/>
              </w:rPr>
            </w:pPr>
            <w:r>
              <w:rPr>
                <w:rFonts w:ascii="Times New Roman" w:eastAsia="Times New Roman" w:hAnsi="Times New Roman"/>
                <w:bCs/>
                <w:sz w:val="26"/>
                <w:szCs w:val="26"/>
                <w:lang w:eastAsia="en-IN"/>
              </w:rPr>
              <w:t>streak plate technique</w:t>
            </w:r>
          </w:p>
          <w:p w:rsidR="008C7C8D" w:rsidRDefault="008C7C8D" w:rsidP="008C7C8D">
            <w:pPr>
              <w:pStyle w:val="ListParagraph"/>
              <w:widowControl w:val="0"/>
              <w:numPr>
                <w:ilvl w:val="0"/>
                <w:numId w:val="20"/>
              </w:numPr>
              <w:pBdr>
                <w:top w:val="nil"/>
                <w:left w:val="nil"/>
                <w:bottom w:val="nil"/>
                <w:right w:val="nil"/>
                <w:between w:val="nil"/>
              </w:pBdr>
              <w:spacing w:after="0"/>
              <w:jc w:val="both"/>
              <w:rPr>
                <w:rFonts w:ascii="Times New Roman" w:eastAsia="Times New Roman" w:hAnsi="Times New Roman"/>
                <w:bCs/>
                <w:sz w:val="26"/>
                <w:szCs w:val="26"/>
                <w:lang w:eastAsia="en-IN"/>
              </w:rPr>
            </w:pPr>
            <w:r>
              <w:rPr>
                <w:rFonts w:ascii="Times New Roman" w:eastAsia="Times New Roman" w:hAnsi="Times New Roman"/>
                <w:bCs/>
                <w:sz w:val="26"/>
                <w:szCs w:val="26"/>
                <w:lang w:eastAsia="en-IN"/>
              </w:rPr>
              <w:t>spread plate technique</w:t>
            </w:r>
          </w:p>
          <w:p w:rsidR="008C7C8D" w:rsidRDefault="008C7C8D" w:rsidP="008C7C8D">
            <w:pPr>
              <w:pStyle w:val="ListParagraph"/>
              <w:widowControl w:val="0"/>
              <w:numPr>
                <w:ilvl w:val="0"/>
                <w:numId w:val="20"/>
              </w:numPr>
              <w:pBdr>
                <w:top w:val="nil"/>
                <w:left w:val="nil"/>
                <w:bottom w:val="nil"/>
                <w:right w:val="nil"/>
                <w:between w:val="nil"/>
              </w:pBdr>
              <w:spacing w:after="0"/>
              <w:jc w:val="both"/>
              <w:rPr>
                <w:rFonts w:ascii="Times New Roman" w:eastAsia="Times New Roman" w:hAnsi="Times New Roman"/>
                <w:bCs/>
                <w:sz w:val="26"/>
                <w:szCs w:val="26"/>
                <w:lang w:eastAsia="en-IN"/>
              </w:rPr>
            </w:pPr>
            <w:r>
              <w:rPr>
                <w:rFonts w:ascii="Times New Roman" w:eastAsia="Times New Roman" w:hAnsi="Times New Roman"/>
                <w:bCs/>
                <w:sz w:val="26"/>
                <w:szCs w:val="26"/>
                <w:lang w:eastAsia="en-IN"/>
              </w:rPr>
              <w:t>use of serial dilution</w:t>
            </w:r>
          </w:p>
          <w:p w:rsidR="008C7C8D" w:rsidRDefault="008C7C8D" w:rsidP="008C7C8D">
            <w:pPr>
              <w:pStyle w:val="ListParagraph"/>
              <w:widowControl w:val="0"/>
              <w:numPr>
                <w:ilvl w:val="0"/>
                <w:numId w:val="20"/>
              </w:numPr>
              <w:pBdr>
                <w:top w:val="nil"/>
                <w:left w:val="nil"/>
                <w:bottom w:val="nil"/>
                <w:right w:val="nil"/>
                <w:between w:val="nil"/>
              </w:pBdr>
              <w:spacing w:after="0"/>
              <w:jc w:val="both"/>
              <w:rPr>
                <w:rFonts w:ascii="Times New Roman" w:eastAsia="Times New Roman" w:hAnsi="Times New Roman"/>
                <w:bCs/>
                <w:sz w:val="26"/>
                <w:szCs w:val="26"/>
                <w:lang w:eastAsia="en-IN"/>
              </w:rPr>
            </w:pPr>
            <w:r>
              <w:rPr>
                <w:rFonts w:ascii="Times New Roman" w:eastAsia="Times New Roman" w:hAnsi="Times New Roman"/>
                <w:bCs/>
                <w:sz w:val="26"/>
                <w:szCs w:val="26"/>
                <w:lang w:eastAsia="en-IN"/>
              </w:rPr>
              <w:t>pour plate method</w:t>
            </w:r>
          </w:p>
          <w:p w:rsidR="008C7C8D" w:rsidRDefault="008C7C8D" w:rsidP="008C7C8D">
            <w:pPr>
              <w:pStyle w:val="ListParagraph"/>
              <w:widowControl w:val="0"/>
              <w:numPr>
                <w:ilvl w:val="0"/>
                <w:numId w:val="20"/>
              </w:numPr>
              <w:pBdr>
                <w:top w:val="nil"/>
                <w:left w:val="nil"/>
                <w:bottom w:val="nil"/>
                <w:right w:val="nil"/>
                <w:between w:val="nil"/>
              </w:pBdr>
              <w:spacing w:after="0"/>
              <w:jc w:val="both"/>
              <w:rPr>
                <w:rFonts w:ascii="Times New Roman" w:eastAsia="Times New Roman" w:hAnsi="Times New Roman"/>
                <w:bCs/>
                <w:sz w:val="26"/>
                <w:szCs w:val="26"/>
                <w:lang w:eastAsia="en-IN"/>
              </w:rPr>
            </w:pPr>
            <w:r>
              <w:rPr>
                <w:rFonts w:ascii="Times New Roman" w:eastAsia="Times New Roman" w:hAnsi="Times New Roman"/>
                <w:bCs/>
                <w:sz w:val="26"/>
                <w:szCs w:val="26"/>
                <w:lang w:eastAsia="en-IN"/>
              </w:rPr>
              <w:t>micromanipulator</w:t>
            </w:r>
          </w:p>
          <w:p w:rsidR="008C7C8D" w:rsidRDefault="0062209A" w:rsidP="008C7C8D">
            <w:pPr>
              <w:widowControl w:val="0"/>
              <w:pBdr>
                <w:top w:val="nil"/>
                <w:left w:val="nil"/>
                <w:bottom w:val="nil"/>
                <w:right w:val="nil"/>
                <w:between w:val="nil"/>
              </w:pBdr>
              <w:spacing w:after="0"/>
              <w:jc w:val="both"/>
              <w:rPr>
                <w:rFonts w:ascii="Times New Roman" w:eastAsia="Times New Roman" w:hAnsi="Times New Roman"/>
                <w:bCs/>
                <w:sz w:val="26"/>
                <w:szCs w:val="26"/>
                <w:lang w:eastAsia="en-IN"/>
              </w:rPr>
            </w:pPr>
            <w:r>
              <w:rPr>
                <w:rFonts w:ascii="Times New Roman" w:eastAsia="Times New Roman" w:hAnsi="Times New Roman"/>
                <w:bCs/>
                <w:sz w:val="26"/>
                <w:szCs w:val="26"/>
                <w:lang w:eastAsia="en-IN"/>
              </w:rPr>
              <w:t xml:space="preserve"> e</w:t>
            </w:r>
            <w:r w:rsidR="008C7C8D">
              <w:rPr>
                <w:rFonts w:ascii="Times New Roman" w:eastAsia="Times New Roman" w:hAnsi="Times New Roman"/>
                <w:bCs/>
                <w:sz w:val="26"/>
                <w:szCs w:val="26"/>
                <w:lang w:eastAsia="en-IN"/>
              </w:rPr>
              <w:t>)</w:t>
            </w:r>
            <w:r w:rsidR="00F86645">
              <w:rPr>
                <w:rFonts w:ascii="Times New Roman" w:eastAsia="Times New Roman" w:hAnsi="Times New Roman"/>
                <w:bCs/>
                <w:sz w:val="26"/>
                <w:szCs w:val="26"/>
                <w:lang w:eastAsia="en-IN"/>
              </w:rPr>
              <w:t xml:space="preserve"> </w:t>
            </w:r>
            <w:r w:rsidR="008C7C8D">
              <w:rPr>
                <w:rFonts w:ascii="Times New Roman" w:eastAsia="Times New Roman" w:hAnsi="Times New Roman"/>
                <w:bCs/>
                <w:sz w:val="26"/>
                <w:szCs w:val="26"/>
                <w:lang w:eastAsia="en-IN"/>
              </w:rPr>
              <w:t xml:space="preserve"> Cultural characteristics of pure culture on solid media and in </w:t>
            </w:r>
          </w:p>
          <w:p w:rsidR="008C7C8D" w:rsidRDefault="008C7C8D" w:rsidP="008C7C8D">
            <w:pPr>
              <w:widowControl w:val="0"/>
              <w:pBdr>
                <w:top w:val="nil"/>
                <w:left w:val="nil"/>
                <w:bottom w:val="nil"/>
                <w:right w:val="nil"/>
                <w:between w:val="nil"/>
              </w:pBdr>
              <w:spacing w:after="0"/>
              <w:jc w:val="both"/>
              <w:rPr>
                <w:rFonts w:ascii="Times New Roman" w:eastAsia="Times New Roman" w:hAnsi="Times New Roman"/>
                <w:bCs/>
                <w:sz w:val="26"/>
                <w:szCs w:val="26"/>
                <w:lang w:eastAsia="en-IN"/>
              </w:rPr>
            </w:pPr>
            <w:r>
              <w:rPr>
                <w:rFonts w:ascii="Times New Roman" w:eastAsia="Times New Roman" w:hAnsi="Times New Roman"/>
                <w:bCs/>
                <w:sz w:val="26"/>
                <w:szCs w:val="26"/>
                <w:lang w:eastAsia="en-IN"/>
              </w:rPr>
              <w:t xml:space="preserve">    </w:t>
            </w:r>
            <w:r w:rsidR="00F86645">
              <w:rPr>
                <w:rFonts w:ascii="Times New Roman" w:eastAsia="Times New Roman" w:hAnsi="Times New Roman"/>
                <w:bCs/>
                <w:sz w:val="26"/>
                <w:szCs w:val="26"/>
                <w:lang w:eastAsia="en-IN"/>
              </w:rPr>
              <w:t xml:space="preserve"> </w:t>
            </w:r>
            <w:r>
              <w:rPr>
                <w:rFonts w:ascii="Times New Roman" w:eastAsia="Times New Roman" w:hAnsi="Times New Roman"/>
                <w:bCs/>
                <w:sz w:val="26"/>
                <w:szCs w:val="26"/>
                <w:lang w:eastAsia="en-IN"/>
              </w:rPr>
              <w:t xml:space="preserve"> broth culture</w:t>
            </w:r>
          </w:p>
          <w:p w:rsidR="008C7C8D" w:rsidRDefault="0062209A" w:rsidP="008C7C8D">
            <w:pPr>
              <w:widowControl w:val="0"/>
              <w:pBdr>
                <w:top w:val="nil"/>
                <w:left w:val="nil"/>
                <w:bottom w:val="nil"/>
                <w:right w:val="nil"/>
                <w:between w:val="nil"/>
              </w:pBdr>
              <w:spacing w:after="0"/>
              <w:jc w:val="both"/>
              <w:rPr>
                <w:rFonts w:ascii="Times New Roman" w:eastAsia="Times New Roman" w:hAnsi="Times New Roman"/>
                <w:bCs/>
                <w:sz w:val="26"/>
                <w:szCs w:val="26"/>
                <w:lang w:eastAsia="en-IN"/>
              </w:rPr>
            </w:pPr>
            <w:r>
              <w:rPr>
                <w:rFonts w:ascii="Times New Roman" w:eastAsia="Times New Roman" w:hAnsi="Times New Roman"/>
                <w:bCs/>
                <w:sz w:val="26"/>
                <w:szCs w:val="26"/>
                <w:lang w:eastAsia="en-IN"/>
              </w:rPr>
              <w:t xml:space="preserve"> f</w:t>
            </w:r>
            <w:r w:rsidR="008C7C8D">
              <w:rPr>
                <w:rFonts w:ascii="Times New Roman" w:eastAsia="Times New Roman" w:hAnsi="Times New Roman"/>
                <w:bCs/>
                <w:sz w:val="26"/>
                <w:szCs w:val="26"/>
                <w:lang w:eastAsia="en-IN"/>
              </w:rPr>
              <w:t xml:space="preserve">) </w:t>
            </w:r>
            <w:r w:rsidR="00F86645">
              <w:rPr>
                <w:rFonts w:ascii="Times New Roman" w:eastAsia="Times New Roman" w:hAnsi="Times New Roman"/>
                <w:bCs/>
                <w:sz w:val="26"/>
                <w:szCs w:val="26"/>
                <w:lang w:eastAsia="en-IN"/>
              </w:rPr>
              <w:t xml:space="preserve"> </w:t>
            </w:r>
            <w:r w:rsidR="008C7C8D">
              <w:rPr>
                <w:rFonts w:ascii="Times New Roman" w:eastAsia="Times New Roman" w:hAnsi="Times New Roman"/>
                <w:bCs/>
                <w:sz w:val="26"/>
                <w:szCs w:val="26"/>
                <w:lang w:eastAsia="en-IN"/>
              </w:rPr>
              <w:t xml:space="preserve">Preservation and </w:t>
            </w:r>
            <w:r w:rsidR="00F86645">
              <w:rPr>
                <w:rFonts w:ascii="Times New Roman" w:eastAsia="Times New Roman" w:hAnsi="Times New Roman"/>
                <w:bCs/>
                <w:sz w:val="26"/>
                <w:szCs w:val="26"/>
                <w:lang w:eastAsia="en-IN"/>
              </w:rPr>
              <w:t>mainten</w:t>
            </w:r>
            <w:r w:rsidR="008C7C8D">
              <w:rPr>
                <w:rFonts w:ascii="Times New Roman" w:eastAsia="Times New Roman" w:hAnsi="Times New Roman"/>
                <w:bCs/>
                <w:sz w:val="26"/>
                <w:szCs w:val="26"/>
                <w:lang w:eastAsia="en-IN"/>
              </w:rPr>
              <w:t xml:space="preserve">ance of pure </w:t>
            </w:r>
            <w:r>
              <w:rPr>
                <w:rFonts w:ascii="Times New Roman" w:eastAsia="Times New Roman" w:hAnsi="Times New Roman"/>
                <w:bCs/>
                <w:sz w:val="26"/>
                <w:szCs w:val="26"/>
                <w:lang w:eastAsia="en-IN"/>
              </w:rPr>
              <w:t>culture.</w:t>
            </w:r>
          </w:p>
          <w:p w:rsidR="008C7C8D" w:rsidRPr="008C7C8D" w:rsidRDefault="0062209A" w:rsidP="008C7C8D">
            <w:pPr>
              <w:widowControl w:val="0"/>
              <w:pBdr>
                <w:top w:val="nil"/>
                <w:left w:val="nil"/>
                <w:bottom w:val="nil"/>
                <w:right w:val="nil"/>
                <w:between w:val="nil"/>
              </w:pBdr>
              <w:spacing w:after="0"/>
              <w:jc w:val="both"/>
              <w:rPr>
                <w:rFonts w:ascii="Times New Roman" w:eastAsia="Times New Roman" w:hAnsi="Times New Roman"/>
                <w:bCs/>
                <w:sz w:val="26"/>
                <w:szCs w:val="26"/>
                <w:lang w:eastAsia="en-IN"/>
              </w:rPr>
            </w:pPr>
            <w:r>
              <w:rPr>
                <w:rFonts w:ascii="Times New Roman" w:eastAsia="Times New Roman" w:hAnsi="Times New Roman"/>
                <w:bCs/>
                <w:sz w:val="26"/>
                <w:szCs w:val="26"/>
                <w:lang w:eastAsia="en-IN"/>
              </w:rPr>
              <w:t xml:space="preserve"> g</w:t>
            </w:r>
            <w:r w:rsidR="00F86645">
              <w:rPr>
                <w:rFonts w:ascii="Times New Roman" w:eastAsia="Times New Roman" w:hAnsi="Times New Roman"/>
                <w:bCs/>
                <w:sz w:val="26"/>
                <w:szCs w:val="26"/>
                <w:lang w:eastAsia="en-IN"/>
              </w:rPr>
              <w:t>) C</w:t>
            </w:r>
            <w:r w:rsidR="008C7C8D">
              <w:rPr>
                <w:rFonts w:ascii="Times New Roman" w:eastAsia="Times New Roman" w:hAnsi="Times New Roman"/>
                <w:bCs/>
                <w:sz w:val="26"/>
                <w:szCs w:val="26"/>
                <w:lang w:eastAsia="en-IN"/>
              </w:rPr>
              <w:t>ulture collection centres</w:t>
            </w:r>
          </w:p>
          <w:p w:rsidR="008C7C8D" w:rsidRPr="00AF6476" w:rsidRDefault="008C7C8D" w:rsidP="00FC5A30">
            <w:pPr>
              <w:widowControl w:val="0"/>
              <w:pBdr>
                <w:top w:val="nil"/>
                <w:left w:val="nil"/>
                <w:bottom w:val="nil"/>
                <w:right w:val="nil"/>
                <w:between w:val="nil"/>
              </w:pBdr>
              <w:spacing w:after="0" w:line="276" w:lineRule="auto"/>
              <w:jc w:val="both"/>
              <w:rPr>
                <w:rFonts w:ascii="Times New Roman" w:eastAsia="Times New Roman" w:hAnsi="Times New Roman" w:cs="Times New Roman"/>
                <w:bCs/>
                <w:sz w:val="26"/>
                <w:szCs w:val="26"/>
                <w:lang w:eastAsia="en-IN"/>
              </w:rPr>
            </w:pPr>
          </w:p>
        </w:tc>
        <w:tc>
          <w:tcPr>
            <w:tcW w:w="766" w:type="pct"/>
            <w:shd w:val="clear" w:color="auto" w:fill="auto"/>
            <w:tcMar>
              <w:top w:w="100" w:type="dxa"/>
              <w:left w:w="100" w:type="dxa"/>
              <w:bottom w:w="100" w:type="dxa"/>
              <w:right w:w="100" w:type="dxa"/>
            </w:tcMar>
          </w:tcPr>
          <w:p w:rsidR="002B2D0E" w:rsidRPr="008C7C8D" w:rsidRDefault="00B352FC" w:rsidP="008C7C8D">
            <w:pPr>
              <w:pStyle w:val="ListParagraph"/>
              <w:widowControl w:val="0"/>
              <w:spacing w:after="0"/>
              <w:rPr>
                <w:rFonts w:ascii="Times New Roman" w:eastAsia="Times New Roman" w:hAnsi="Times New Roman"/>
                <w:bCs/>
                <w:sz w:val="24"/>
                <w:szCs w:val="24"/>
                <w:lang w:eastAsia="en-IN"/>
              </w:rPr>
            </w:pPr>
            <w:r w:rsidRPr="008C7C8D">
              <w:rPr>
                <w:rFonts w:ascii="Times New Roman" w:hAnsi="Times New Roman"/>
                <w:bCs/>
                <w:sz w:val="24"/>
                <w:szCs w:val="24"/>
              </w:rPr>
              <w:lastRenderedPageBreak/>
              <w:t>25%</w:t>
            </w:r>
          </w:p>
        </w:tc>
      </w:tr>
    </w:tbl>
    <w:p w:rsidR="00BD4125" w:rsidRPr="00347F8A" w:rsidRDefault="00BD4125" w:rsidP="00980C47">
      <w:pPr>
        <w:spacing w:after="0" w:line="276" w:lineRule="auto"/>
        <w:rPr>
          <w:rFonts w:ascii="Times New Roman" w:eastAsia="Times New Roman" w:hAnsi="Times New Roman" w:cs="Times New Roman"/>
          <w:bCs/>
          <w:sz w:val="24"/>
          <w:szCs w:val="24"/>
          <w:lang w:eastAsia="en-IN"/>
        </w:rPr>
      </w:pPr>
    </w:p>
    <w:p w:rsidR="008238F0" w:rsidRPr="00347F8A" w:rsidRDefault="008238F0" w:rsidP="00980C47">
      <w:pPr>
        <w:spacing w:after="0" w:line="276" w:lineRule="auto"/>
        <w:rPr>
          <w:rFonts w:ascii="Times New Roman" w:eastAsia="Times New Roman" w:hAnsi="Times New Roman" w:cs="Times New Roman"/>
          <w:bCs/>
          <w:sz w:val="12"/>
          <w:szCs w:val="12"/>
          <w:lang w:eastAsia="en-IN"/>
        </w:rPr>
      </w:pPr>
    </w:p>
    <w:tbl>
      <w:tblPr>
        <w:tblW w:w="4992"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1802"/>
        <w:gridCol w:w="7409"/>
      </w:tblGrid>
      <w:tr w:rsidR="00BD4125" w:rsidRPr="00347F8A" w:rsidTr="00B9157A">
        <w:tc>
          <w:tcPr>
            <w:tcW w:w="978" w:type="pct"/>
            <w:shd w:val="clear" w:color="auto" w:fill="auto"/>
            <w:tcMar>
              <w:top w:w="100" w:type="dxa"/>
              <w:left w:w="100" w:type="dxa"/>
              <w:bottom w:w="100" w:type="dxa"/>
              <w:right w:w="100" w:type="dxa"/>
            </w:tcMar>
          </w:tcPr>
          <w:p w:rsidR="00CB7EF2" w:rsidRPr="00347F8A" w:rsidRDefault="00BD4125" w:rsidP="00980C47">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Teaching-Learning Methodology</w:t>
            </w:r>
          </w:p>
        </w:tc>
        <w:tc>
          <w:tcPr>
            <w:tcW w:w="4022" w:type="pct"/>
            <w:shd w:val="clear" w:color="auto" w:fill="auto"/>
            <w:tcMar>
              <w:top w:w="100" w:type="dxa"/>
              <w:left w:w="100" w:type="dxa"/>
              <w:bottom w:w="100" w:type="dxa"/>
              <w:right w:w="100" w:type="dxa"/>
            </w:tcMar>
          </w:tcPr>
          <w:p w:rsidR="00FC5A30" w:rsidRPr="00411BFA" w:rsidRDefault="00FC5A30" w:rsidP="00FC5A30">
            <w:pPr>
              <w:pStyle w:val="ListParagraph"/>
              <w:widowControl w:val="0"/>
              <w:numPr>
                <w:ilvl w:val="0"/>
                <w:numId w:val="12"/>
              </w:numPr>
              <w:pBdr>
                <w:top w:val="nil"/>
                <w:left w:val="nil"/>
                <w:bottom w:val="nil"/>
                <w:right w:val="nil"/>
                <w:between w:val="nil"/>
              </w:pBdr>
              <w:spacing w:after="0" w:line="240" w:lineRule="auto"/>
              <w:rPr>
                <w:rFonts w:ascii="Times New Roman" w:hAnsi="Times New Roman"/>
                <w:bCs/>
                <w:sz w:val="24"/>
                <w:szCs w:val="24"/>
                <w:lang w:eastAsia="en-IN"/>
              </w:rPr>
            </w:pPr>
            <w:r w:rsidRPr="00411BFA">
              <w:rPr>
                <w:rFonts w:ascii="Times New Roman" w:hAnsi="Times New Roman"/>
                <w:sz w:val="24"/>
                <w:szCs w:val="24"/>
              </w:rPr>
              <w:t xml:space="preserve">The major teaching- learning consists of lectures and discussions (large group) in which the teacher makes a use of chalk and talk as well as power point presentation to introduce the learning objectives related to the basic concepts of the subject. </w:t>
            </w:r>
          </w:p>
          <w:p w:rsidR="004A0A26" w:rsidRPr="00FC5A30" w:rsidRDefault="00FC5A30" w:rsidP="00FC5A30">
            <w:pPr>
              <w:pStyle w:val="ListParagraph"/>
              <w:numPr>
                <w:ilvl w:val="0"/>
                <w:numId w:val="13"/>
              </w:numPr>
              <w:spacing w:after="0"/>
              <w:jc w:val="both"/>
              <w:rPr>
                <w:rFonts w:ascii="Times New Roman" w:hAnsi="Times New Roman"/>
              </w:rPr>
            </w:pPr>
            <w:r w:rsidRPr="00FC5A30">
              <w:rPr>
                <w:rFonts w:ascii="Times New Roman" w:hAnsi="Times New Roman"/>
                <w:sz w:val="24"/>
                <w:szCs w:val="24"/>
              </w:rPr>
              <w:t>These sessions incorporate space for participation and involvement of students through questions.</w:t>
            </w:r>
          </w:p>
        </w:tc>
      </w:tr>
    </w:tbl>
    <w:p w:rsidR="002A2BA1" w:rsidRPr="00347F8A" w:rsidRDefault="002A2BA1" w:rsidP="00980C47">
      <w:pPr>
        <w:spacing w:after="0" w:line="276" w:lineRule="auto"/>
        <w:rPr>
          <w:rFonts w:ascii="Times New Roman" w:hAnsi="Times New Roman" w:cs="Times New Roman"/>
          <w:bCs/>
          <w:sz w:val="8"/>
          <w:szCs w:val="8"/>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628"/>
        <w:gridCol w:w="7122"/>
        <w:gridCol w:w="1476"/>
      </w:tblGrid>
      <w:tr w:rsidR="00BD4125" w:rsidRPr="00347F8A" w:rsidTr="00623953">
        <w:trPr>
          <w:trHeight w:val="420"/>
        </w:trPr>
        <w:tc>
          <w:tcPr>
            <w:tcW w:w="5000" w:type="pct"/>
            <w:gridSpan w:val="3"/>
            <w:shd w:val="clear" w:color="auto" w:fill="auto"/>
            <w:tcMar>
              <w:top w:w="100" w:type="dxa"/>
              <w:left w:w="100" w:type="dxa"/>
              <w:bottom w:w="100" w:type="dxa"/>
              <w:right w:w="100" w:type="dxa"/>
            </w:tcMar>
          </w:tcPr>
          <w:p w:rsidR="00BD4125" w:rsidRPr="00347F8A" w:rsidRDefault="00BD4125" w:rsidP="00980C47">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Evaluation Pattern</w:t>
            </w:r>
          </w:p>
        </w:tc>
      </w:tr>
      <w:tr w:rsidR="00BD4125" w:rsidRPr="00347F8A" w:rsidTr="00DD5646">
        <w:tc>
          <w:tcPr>
            <w:tcW w:w="340" w:type="pct"/>
            <w:shd w:val="clear" w:color="auto" w:fill="auto"/>
            <w:tcMar>
              <w:top w:w="100" w:type="dxa"/>
              <w:left w:w="100" w:type="dxa"/>
              <w:bottom w:w="100" w:type="dxa"/>
              <w:right w:w="100" w:type="dxa"/>
            </w:tcMar>
          </w:tcPr>
          <w:p w:rsidR="00BD4125" w:rsidRPr="00347F8A" w:rsidRDefault="00BD4125" w:rsidP="00980C47">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Sr. No.</w:t>
            </w:r>
          </w:p>
        </w:tc>
        <w:tc>
          <w:tcPr>
            <w:tcW w:w="3860" w:type="pct"/>
            <w:shd w:val="clear" w:color="auto" w:fill="auto"/>
            <w:tcMar>
              <w:top w:w="100" w:type="dxa"/>
              <w:left w:w="100" w:type="dxa"/>
              <w:bottom w:w="100" w:type="dxa"/>
              <w:right w:w="100" w:type="dxa"/>
            </w:tcMar>
          </w:tcPr>
          <w:p w:rsidR="00BD4125" w:rsidRPr="00347F8A" w:rsidRDefault="00BD4125" w:rsidP="00980C47">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 xml:space="preserve">Details of the Evaluation </w:t>
            </w:r>
          </w:p>
        </w:tc>
        <w:tc>
          <w:tcPr>
            <w:tcW w:w="800" w:type="pct"/>
            <w:shd w:val="clear" w:color="auto" w:fill="auto"/>
            <w:tcMar>
              <w:top w:w="100" w:type="dxa"/>
              <w:left w:w="100" w:type="dxa"/>
              <w:bottom w:w="100" w:type="dxa"/>
              <w:right w:w="100" w:type="dxa"/>
            </w:tcMar>
          </w:tcPr>
          <w:p w:rsidR="00BD4125" w:rsidRPr="00347F8A" w:rsidRDefault="00BD4125" w:rsidP="00980C47">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proofErr w:type="spellStart"/>
            <w:r w:rsidRPr="00347F8A">
              <w:rPr>
                <w:rFonts w:ascii="Times New Roman" w:eastAsia="Times New Roman" w:hAnsi="Times New Roman" w:cs="Times New Roman"/>
                <w:bCs/>
                <w:sz w:val="24"/>
                <w:szCs w:val="24"/>
                <w:lang w:eastAsia="en-IN"/>
              </w:rPr>
              <w:t>Weightage</w:t>
            </w:r>
            <w:proofErr w:type="spellEnd"/>
          </w:p>
        </w:tc>
      </w:tr>
      <w:tr w:rsidR="00F86645" w:rsidRPr="00347F8A" w:rsidTr="00490494">
        <w:tc>
          <w:tcPr>
            <w:tcW w:w="340" w:type="pct"/>
            <w:shd w:val="clear" w:color="auto" w:fill="auto"/>
            <w:tcMar>
              <w:top w:w="100" w:type="dxa"/>
              <w:left w:w="100" w:type="dxa"/>
              <w:bottom w:w="100" w:type="dxa"/>
              <w:right w:w="100" w:type="dxa"/>
            </w:tcMar>
          </w:tcPr>
          <w:p w:rsidR="00F86645" w:rsidRPr="00347F8A" w:rsidRDefault="00F86645" w:rsidP="00980C47">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1.</w:t>
            </w:r>
          </w:p>
        </w:tc>
        <w:tc>
          <w:tcPr>
            <w:tcW w:w="3860" w:type="pct"/>
            <w:shd w:val="clear" w:color="auto" w:fill="auto"/>
            <w:tcMar>
              <w:top w:w="100" w:type="dxa"/>
              <w:left w:w="100" w:type="dxa"/>
              <w:bottom w:w="100" w:type="dxa"/>
              <w:right w:w="100" w:type="dxa"/>
            </w:tcMar>
          </w:tcPr>
          <w:p w:rsidR="00F86645" w:rsidRDefault="00F86645" w:rsidP="00454134">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sidRPr="00411BFA">
              <w:rPr>
                <w:rFonts w:ascii="Times New Roman" w:eastAsia="Times New Roman" w:hAnsi="Times New Roman" w:cs="Times New Roman"/>
                <w:bCs/>
                <w:sz w:val="24"/>
                <w:szCs w:val="24"/>
                <w:lang w:eastAsia="en-IN"/>
              </w:rPr>
              <w:t xml:space="preserve">Internal </w:t>
            </w:r>
            <w:r>
              <w:rPr>
                <w:rFonts w:ascii="Times New Roman" w:eastAsia="Times New Roman" w:hAnsi="Times New Roman" w:cs="Times New Roman"/>
                <w:bCs/>
                <w:sz w:val="24"/>
                <w:szCs w:val="24"/>
                <w:lang w:eastAsia="en-IN"/>
              </w:rPr>
              <w:t xml:space="preserve"> continuous assessment in the form of class test/internal written test – 15 marks(30%), quiz -15 marks (30%) active learning 05 marks(10%) home assignment – 05 marks(10%), class assignment -05 marks (10%) , attendance- 05 marks (10%)( As per SPU Letter No. E-3/2748 dated 02/02.2024 &amp; As per CBCS R.6.8.3) </w:t>
            </w:r>
          </w:p>
          <w:p w:rsidR="00F86645" w:rsidRPr="00411BFA" w:rsidRDefault="00F86645" w:rsidP="00454134">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Total 50 marks (50%)</w:t>
            </w:r>
          </w:p>
        </w:tc>
        <w:tc>
          <w:tcPr>
            <w:tcW w:w="800" w:type="pct"/>
            <w:shd w:val="clear" w:color="auto" w:fill="auto"/>
            <w:tcMar>
              <w:top w:w="100" w:type="dxa"/>
              <w:left w:w="100" w:type="dxa"/>
              <w:bottom w:w="100" w:type="dxa"/>
              <w:right w:w="100" w:type="dxa"/>
            </w:tcMar>
          </w:tcPr>
          <w:p w:rsidR="00F86645" w:rsidRPr="00347F8A" w:rsidRDefault="00F86645" w:rsidP="00980C47">
            <w:pPr>
              <w:widowControl w:val="0"/>
              <w:pBdr>
                <w:top w:val="nil"/>
                <w:left w:val="nil"/>
                <w:bottom w:val="nil"/>
                <w:right w:val="nil"/>
                <w:between w:val="nil"/>
              </w:pBdr>
              <w:spacing w:after="0" w:line="276" w:lineRule="auto"/>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50%</w:t>
            </w:r>
          </w:p>
        </w:tc>
      </w:tr>
      <w:tr w:rsidR="00F86645" w:rsidRPr="00347F8A" w:rsidTr="00490494">
        <w:tc>
          <w:tcPr>
            <w:tcW w:w="340" w:type="pct"/>
            <w:shd w:val="clear" w:color="auto" w:fill="auto"/>
            <w:tcMar>
              <w:top w:w="100" w:type="dxa"/>
              <w:left w:w="100" w:type="dxa"/>
              <w:bottom w:w="100" w:type="dxa"/>
              <w:right w:w="100" w:type="dxa"/>
            </w:tcMar>
          </w:tcPr>
          <w:p w:rsidR="00F86645" w:rsidRPr="00347F8A" w:rsidRDefault="00F86645" w:rsidP="00980C47">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2.</w:t>
            </w:r>
          </w:p>
        </w:tc>
        <w:tc>
          <w:tcPr>
            <w:tcW w:w="3860" w:type="pct"/>
            <w:shd w:val="clear" w:color="auto" w:fill="auto"/>
            <w:tcMar>
              <w:top w:w="100" w:type="dxa"/>
              <w:left w:w="100" w:type="dxa"/>
              <w:bottom w:w="100" w:type="dxa"/>
              <w:right w:w="100" w:type="dxa"/>
            </w:tcMar>
          </w:tcPr>
          <w:p w:rsidR="00F86645" w:rsidRPr="00411BFA" w:rsidRDefault="00F86645" w:rsidP="00454134">
            <w:pPr>
              <w:widowControl w:val="0"/>
              <w:pBdr>
                <w:top w:val="nil"/>
                <w:left w:val="nil"/>
                <w:bottom w:val="nil"/>
                <w:right w:val="nil"/>
                <w:between w:val="nil"/>
              </w:pBdr>
              <w:spacing w:after="0" w:line="240" w:lineRule="auto"/>
              <w:jc w:val="both"/>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External University Examination</w:t>
            </w:r>
          </w:p>
        </w:tc>
        <w:tc>
          <w:tcPr>
            <w:tcW w:w="800" w:type="pct"/>
            <w:shd w:val="clear" w:color="auto" w:fill="auto"/>
            <w:tcMar>
              <w:top w:w="100" w:type="dxa"/>
              <w:left w:w="100" w:type="dxa"/>
              <w:bottom w:w="100" w:type="dxa"/>
              <w:right w:w="100" w:type="dxa"/>
            </w:tcMar>
          </w:tcPr>
          <w:p w:rsidR="00F86645" w:rsidRPr="00347F8A" w:rsidRDefault="00F86645" w:rsidP="00980C47">
            <w:pPr>
              <w:widowControl w:val="0"/>
              <w:pBdr>
                <w:top w:val="nil"/>
                <w:left w:val="nil"/>
                <w:bottom w:val="nil"/>
                <w:right w:val="nil"/>
                <w:between w:val="nil"/>
              </w:pBdr>
              <w:spacing w:after="0" w:line="276" w:lineRule="auto"/>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50%</w:t>
            </w:r>
          </w:p>
        </w:tc>
      </w:tr>
    </w:tbl>
    <w:p w:rsidR="00BD4125" w:rsidRPr="00347F8A" w:rsidRDefault="00BD4125" w:rsidP="00980C47">
      <w:pPr>
        <w:spacing w:after="0" w:line="276" w:lineRule="auto"/>
        <w:rPr>
          <w:rFonts w:ascii="Times New Roman" w:eastAsia="Times New Roman" w:hAnsi="Times New Roman" w:cs="Times New Roman"/>
          <w:bCs/>
          <w:sz w:val="24"/>
          <w:szCs w:val="24"/>
          <w:lang w:eastAsia="en-IN"/>
        </w:rPr>
      </w:pPr>
    </w:p>
    <w:p w:rsidR="00BD4125" w:rsidRPr="00347F8A" w:rsidRDefault="00BD4125" w:rsidP="00980C47">
      <w:pPr>
        <w:spacing w:after="0" w:line="276" w:lineRule="auto"/>
        <w:rPr>
          <w:rFonts w:ascii="Times New Roman" w:eastAsia="Times New Roman" w:hAnsi="Times New Roman" w:cs="Times New Roman"/>
          <w:bCs/>
          <w:sz w:val="24"/>
          <w:szCs w:val="24"/>
          <w:lang w:eastAsia="en-IN"/>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507"/>
        <w:gridCol w:w="8719"/>
      </w:tblGrid>
      <w:tr w:rsidR="00BD4125" w:rsidRPr="00347F8A" w:rsidTr="00921A00">
        <w:trPr>
          <w:trHeight w:val="420"/>
        </w:trPr>
        <w:tc>
          <w:tcPr>
            <w:tcW w:w="5000" w:type="pct"/>
            <w:gridSpan w:val="2"/>
            <w:shd w:val="clear" w:color="auto" w:fill="auto"/>
            <w:tcMar>
              <w:top w:w="100" w:type="dxa"/>
              <w:left w:w="100" w:type="dxa"/>
              <w:bottom w:w="100" w:type="dxa"/>
              <w:right w:w="100" w:type="dxa"/>
            </w:tcMar>
          </w:tcPr>
          <w:p w:rsidR="00BD4125" w:rsidRPr="00347F8A" w:rsidRDefault="00BD4125" w:rsidP="00F34644">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 xml:space="preserve">Course Outcomes:  </w:t>
            </w:r>
          </w:p>
        </w:tc>
      </w:tr>
      <w:tr w:rsidR="00FC5A30" w:rsidRPr="00347F8A" w:rsidTr="00921A00">
        <w:tc>
          <w:tcPr>
            <w:tcW w:w="275" w:type="pct"/>
            <w:shd w:val="clear" w:color="auto" w:fill="auto"/>
            <w:tcMar>
              <w:top w:w="100" w:type="dxa"/>
              <w:left w:w="100" w:type="dxa"/>
              <w:bottom w:w="100" w:type="dxa"/>
              <w:right w:w="100" w:type="dxa"/>
            </w:tcMar>
          </w:tcPr>
          <w:p w:rsidR="00FC5A30" w:rsidRPr="00347F8A" w:rsidRDefault="00FC5A30" w:rsidP="00980C47">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1.</w:t>
            </w:r>
          </w:p>
        </w:tc>
        <w:tc>
          <w:tcPr>
            <w:tcW w:w="4725" w:type="pct"/>
            <w:shd w:val="clear" w:color="auto" w:fill="auto"/>
            <w:tcMar>
              <w:top w:w="100" w:type="dxa"/>
              <w:left w:w="100" w:type="dxa"/>
              <w:bottom w:w="100" w:type="dxa"/>
              <w:right w:w="100" w:type="dxa"/>
            </w:tcMar>
          </w:tcPr>
          <w:p w:rsidR="00FC5A30" w:rsidRPr="00411BFA" w:rsidRDefault="002C2778" w:rsidP="002C2778">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Pr>
                <w:rFonts w:ascii="Times New Roman" w:hAnsi="Times New Roman" w:cs="Times New Roman"/>
                <w:sz w:val="24"/>
                <w:szCs w:val="24"/>
              </w:rPr>
              <w:t xml:space="preserve">Can comment and </w:t>
            </w:r>
            <w:proofErr w:type="gramStart"/>
            <w:r>
              <w:rPr>
                <w:rFonts w:ascii="Times New Roman" w:hAnsi="Times New Roman" w:cs="Times New Roman"/>
                <w:sz w:val="24"/>
                <w:szCs w:val="24"/>
              </w:rPr>
              <w:t>explain  regarding</w:t>
            </w:r>
            <w:proofErr w:type="gramEnd"/>
            <w:r>
              <w:rPr>
                <w:rFonts w:ascii="Times New Roman" w:hAnsi="Times New Roman" w:cs="Times New Roman"/>
                <w:sz w:val="24"/>
                <w:szCs w:val="24"/>
              </w:rPr>
              <w:t xml:space="preserve">  various </w:t>
            </w:r>
            <w:proofErr w:type="spellStart"/>
            <w:r>
              <w:rPr>
                <w:rFonts w:ascii="Times New Roman" w:hAnsi="Times New Roman" w:cs="Times New Roman"/>
                <w:sz w:val="24"/>
                <w:szCs w:val="24"/>
              </w:rPr>
              <w:t>biomolecules</w:t>
            </w:r>
            <w:proofErr w:type="spellEnd"/>
            <w:r>
              <w:rPr>
                <w:rFonts w:ascii="Times New Roman" w:hAnsi="Times New Roman" w:cs="Times New Roman"/>
                <w:sz w:val="24"/>
                <w:szCs w:val="24"/>
              </w:rPr>
              <w:t xml:space="preserve"> and their significance.</w:t>
            </w:r>
          </w:p>
        </w:tc>
      </w:tr>
      <w:tr w:rsidR="00FC5A30" w:rsidRPr="00347F8A" w:rsidTr="00921A00">
        <w:tc>
          <w:tcPr>
            <w:tcW w:w="275" w:type="pct"/>
            <w:shd w:val="clear" w:color="auto" w:fill="auto"/>
            <w:tcMar>
              <w:top w:w="100" w:type="dxa"/>
              <w:left w:w="100" w:type="dxa"/>
              <w:bottom w:w="100" w:type="dxa"/>
              <w:right w:w="100" w:type="dxa"/>
            </w:tcMar>
          </w:tcPr>
          <w:p w:rsidR="00FC5A30" w:rsidRPr="00347F8A" w:rsidRDefault="00FC5A30" w:rsidP="00980C47">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lastRenderedPageBreak/>
              <w:t>2.</w:t>
            </w:r>
          </w:p>
        </w:tc>
        <w:tc>
          <w:tcPr>
            <w:tcW w:w="4725" w:type="pct"/>
            <w:shd w:val="clear" w:color="auto" w:fill="auto"/>
            <w:tcMar>
              <w:top w:w="100" w:type="dxa"/>
              <w:left w:w="100" w:type="dxa"/>
              <w:bottom w:w="100" w:type="dxa"/>
              <w:right w:w="100" w:type="dxa"/>
            </w:tcMar>
          </w:tcPr>
          <w:p w:rsidR="00FC5A30" w:rsidRPr="00411BFA" w:rsidRDefault="002C2778" w:rsidP="00AF6476">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Use the knowledge of nutritional requirements</w:t>
            </w:r>
            <w:r w:rsidR="0062209A">
              <w:rPr>
                <w:rFonts w:ascii="Times New Roman" w:eastAsia="Times New Roman" w:hAnsi="Times New Roman" w:cs="Times New Roman"/>
                <w:bCs/>
                <w:sz w:val="24"/>
                <w:szCs w:val="24"/>
                <w:lang w:eastAsia="en-IN"/>
              </w:rPr>
              <w:t xml:space="preserve"> </w:t>
            </w:r>
            <w:r>
              <w:rPr>
                <w:rFonts w:ascii="Times New Roman" w:eastAsia="Times New Roman" w:hAnsi="Times New Roman" w:cs="Times New Roman"/>
                <w:bCs/>
                <w:sz w:val="24"/>
                <w:szCs w:val="24"/>
                <w:lang w:eastAsia="en-IN"/>
              </w:rPr>
              <w:t>and various conditions for cultivation and isolation of bacteria at laboratory  level as an applied aspect ,</w:t>
            </w:r>
          </w:p>
        </w:tc>
      </w:tr>
      <w:tr w:rsidR="00FC5A30" w:rsidRPr="00347F8A" w:rsidTr="00921A00">
        <w:tc>
          <w:tcPr>
            <w:tcW w:w="275" w:type="pct"/>
            <w:shd w:val="clear" w:color="auto" w:fill="auto"/>
            <w:tcMar>
              <w:top w:w="100" w:type="dxa"/>
              <w:left w:w="100" w:type="dxa"/>
              <w:bottom w:w="100" w:type="dxa"/>
              <w:right w:w="100" w:type="dxa"/>
            </w:tcMar>
          </w:tcPr>
          <w:p w:rsidR="00FC5A30" w:rsidRPr="00347F8A" w:rsidRDefault="00FC5A30" w:rsidP="00980C47">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eastAsia="en-IN"/>
              </w:rPr>
            </w:pPr>
            <w:r w:rsidRPr="00347F8A">
              <w:rPr>
                <w:rFonts w:ascii="Times New Roman" w:eastAsia="Times New Roman" w:hAnsi="Times New Roman" w:cs="Times New Roman"/>
                <w:bCs/>
                <w:sz w:val="24"/>
                <w:szCs w:val="24"/>
                <w:lang w:eastAsia="en-IN"/>
              </w:rPr>
              <w:t>3.</w:t>
            </w:r>
          </w:p>
        </w:tc>
        <w:tc>
          <w:tcPr>
            <w:tcW w:w="4725" w:type="pct"/>
            <w:shd w:val="clear" w:color="auto" w:fill="auto"/>
            <w:tcMar>
              <w:top w:w="100" w:type="dxa"/>
              <w:left w:w="100" w:type="dxa"/>
              <w:bottom w:w="100" w:type="dxa"/>
              <w:right w:w="100" w:type="dxa"/>
            </w:tcMar>
          </w:tcPr>
          <w:p w:rsidR="00FC5A30" w:rsidRPr="00411BFA" w:rsidRDefault="002C2778" w:rsidP="00AF6476">
            <w:pPr>
              <w:widowControl w:val="0"/>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Describe the concepts of classification , identification of bacteria  and isolation of pure culture</w:t>
            </w:r>
          </w:p>
        </w:tc>
      </w:tr>
    </w:tbl>
    <w:p w:rsidR="00BD4125" w:rsidRPr="00347F8A" w:rsidRDefault="00BD4125" w:rsidP="00980C47">
      <w:pPr>
        <w:spacing w:after="0" w:line="276" w:lineRule="auto"/>
        <w:rPr>
          <w:rFonts w:ascii="Times New Roman" w:eastAsia="Calibri" w:hAnsi="Times New Roman" w:cs="Times New Roman"/>
          <w:bCs/>
          <w:sz w:val="24"/>
          <w:szCs w:val="24"/>
          <w:lang w:eastAsia="en-IN"/>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910"/>
        <w:gridCol w:w="8316"/>
      </w:tblGrid>
      <w:tr w:rsidR="00BD4125" w:rsidRPr="00347F8A" w:rsidTr="00921A00">
        <w:trPr>
          <w:trHeight w:val="420"/>
        </w:trPr>
        <w:tc>
          <w:tcPr>
            <w:tcW w:w="5000" w:type="pct"/>
            <w:gridSpan w:val="2"/>
            <w:shd w:val="clear" w:color="auto" w:fill="auto"/>
            <w:tcMar>
              <w:top w:w="100" w:type="dxa"/>
              <w:left w:w="100" w:type="dxa"/>
              <w:bottom w:w="100" w:type="dxa"/>
              <w:right w:w="100" w:type="dxa"/>
            </w:tcMar>
          </w:tcPr>
          <w:p w:rsidR="00BD4125" w:rsidRPr="00347F8A" w:rsidRDefault="00BD4125" w:rsidP="000D2899">
            <w:pPr>
              <w:widowControl w:val="0"/>
              <w:pBdr>
                <w:top w:val="nil"/>
                <w:left w:val="nil"/>
                <w:bottom w:val="nil"/>
                <w:right w:val="nil"/>
                <w:between w:val="nil"/>
              </w:pBdr>
              <w:spacing w:after="0" w:line="276" w:lineRule="auto"/>
              <w:rPr>
                <w:rFonts w:ascii="Times New Roman" w:eastAsia="Calibri" w:hAnsi="Times New Roman" w:cs="Times New Roman"/>
                <w:bCs/>
                <w:sz w:val="24"/>
                <w:szCs w:val="24"/>
                <w:lang w:eastAsia="en-IN"/>
              </w:rPr>
            </w:pPr>
            <w:r w:rsidRPr="00347F8A">
              <w:rPr>
                <w:rFonts w:ascii="Times New Roman" w:eastAsia="Calibri" w:hAnsi="Times New Roman" w:cs="Times New Roman"/>
                <w:bCs/>
                <w:sz w:val="24"/>
                <w:szCs w:val="24"/>
                <w:lang w:eastAsia="en-IN"/>
              </w:rPr>
              <w:t>Suggested Reference</w:t>
            </w:r>
            <w:r w:rsidR="00854FED" w:rsidRPr="00347F8A">
              <w:rPr>
                <w:rFonts w:ascii="Times New Roman" w:eastAsia="Calibri" w:hAnsi="Times New Roman" w:cs="Times New Roman"/>
                <w:bCs/>
                <w:sz w:val="24"/>
                <w:szCs w:val="24"/>
                <w:lang w:eastAsia="en-IN"/>
              </w:rPr>
              <w:t xml:space="preserve"> Books</w:t>
            </w:r>
            <w:r w:rsidRPr="00347F8A">
              <w:rPr>
                <w:rFonts w:ascii="Times New Roman" w:eastAsia="Calibri" w:hAnsi="Times New Roman" w:cs="Times New Roman"/>
                <w:bCs/>
                <w:sz w:val="24"/>
                <w:szCs w:val="24"/>
                <w:lang w:eastAsia="en-IN"/>
              </w:rPr>
              <w:t xml:space="preserve">: </w:t>
            </w:r>
          </w:p>
        </w:tc>
      </w:tr>
      <w:tr w:rsidR="00BD4125" w:rsidRPr="00347F8A" w:rsidTr="00E9480C">
        <w:trPr>
          <w:trHeight w:val="420"/>
        </w:trPr>
        <w:tc>
          <w:tcPr>
            <w:tcW w:w="493" w:type="pct"/>
            <w:shd w:val="clear" w:color="auto" w:fill="auto"/>
            <w:tcMar>
              <w:top w:w="100" w:type="dxa"/>
              <w:left w:w="100" w:type="dxa"/>
              <w:bottom w:w="100" w:type="dxa"/>
              <w:right w:w="100" w:type="dxa"/>
            </w:tcMar>
          </w:tcPr>
          <w:p w:rsidR="00BD4125" w:rsidRPr="00347F8A" w:rsidRDefault="00BD4125" w:rsidP="00980C47">
            <w:pPr>
              <w:widowControl w:val="0"/>
              <w:pBdr>
                <w:top w:val="nil"/>
                <w:left w:val="nil"/>
                <w:bottom w:val="nil"/>
                <w:right w:val="nil"/>
                <w:between w:val="nil"/>
              </w:pBdr>
              <w:spacing w:after="0" w:line="276" w:lineRule="auto"/>
              <w:rPr>
                <w:rFonts w:ascii="Times New Roman" w:eastAsia="Calibri" w:hAnsi="Times New Roman" w:cs="Times New Roman"/>
                <w:bCs/>
                <w:sz w:val="24"/>
                <w:szCs w:val="24"/>
                <w:lang w:eastAsia="en-IN"/>
              </w:rPr>
            </w:pPr>
            <w:r w:rsidRPr="00347F8A">
              <w:rPr>
                <w:rFonts w:ascii="Times New Roman" w:eastAsia="Calibri" w:hAnsi="Times New Roman" w:cs="Times New Roman"/>
                <w:bCs/>
                <w:sz w:val="24"/>
                <w:szCs w:val="24"/>
                <w:lang w:eastAsia="en-IN"/>
              </w:rPr>
              <w:t>Sr. No.</w:t>
            </w:r>
          </w:p>
        </w:tc>
        <w:tc>
          <w:tcPr>
            <w:tcW w:w="4507" w:type="pct"/>
            <w:shd w:val="clear" w:color="auto" w:fill="auto"/>
            <w:tcMar>
              <w:top w:w="100" w:type="dxa"/>
              <w:left w:w="100" w:type="dxa"/>
              <w:bottom w:w="100" w:type="dxa"/>
              <w:right w:w="100" w:type="dxa"/>
            </w:tcMar>
          </w:tcPr>
          <w:p w:rsidR="00BD4125" w:rsidRPr="00347F8A" w:rsidRDefault="00BD4125" w:rsidP="00D326F3">
            <w:pPr>
              <w:widowControl w:val="0"/>
              <w:pBdr>
                <w:top w:val="nil"/>
                <w:left w:val="nil"/>
                <w:bottom w:val="nil"/>
                <w:right w:val="nil"/>
                <w:between w:val="nil"/>
              </w:pBdr>
              <w:spacing w:after="0" w:line="276" w:lineRule="auto"/>
              <w:rPr>
                <w:rFonts w:ascii="Times New Roman" w:eastAsia="Calibri" w:hAnsi="Times New Roman" w:cs="Times New Roman"/>
                <w:bCs/>
                <w:sz w:val="24"/>
                <w:szCs w:val="24"/>
                <w:lang w:eastAsia="en-IN"/>
              </w:rPr>
            </w:pPr>
            <w:r w:rsidRPr="00347F8A">
              <w:rPr>
                <w:rFonts w:ascii="Times New Roman" w:eastAsia="Calibri" w:hAnsi="Times New Roman" w:cs="Times New Roman"/>
                <w:bCs/>
                <w:sz w:val="24"/>
                <w:szCs w:val="24"/>
                <w:lang w:eastAsia="en-IN"/>
              </w:rPr>
              <w:t>Reference</w:t>
            </w:r>
            <w:r w:rsidR="000D2899" w:rsidRPr="00347F8A">
              <w:rPr>
                <w:rFonts w:ascii="Times New Roman" w:eastAsia="Calibri" w:hAnsi="Times New Roman" w:cs="Times New Roman"/>
                <w:bCs/>
                <w:sz w:val="24"/>
                <w:szCs w:val="24"/>
                <w:lang w:eastAsia="en-IN"/>
              </w:rPr>
              <w:t xml:space="preserve"> Books</w:t>
            </w:r>
          </w:p>
        </w:tc>
      </w:tr>
      <w:tr w:rsidR="00FC5A30" w:rsidRPr="00347F8A" w:rsidTr="00E9480C">
        <w:trPr>
          <w:trHeight w:val="420"/>
        </w:trPr>
        <w:tc>
          <w:tcPr>
            <w:tcW w:w="493" w:type="pct"/>
            <w:shd w:val="clear" w:color="auto" w:fill="auto"/>
            <w:tcMar>
              <w:top w:w="100" w:type="dxa"/>
              <w:left w:w="100" w:type="dxa"/>
              <w:bottom w:w="100" w:type="dxa"/>
              <w:right w:w="100" w:type="dxa"/>
            </w:tcMar>
          </w:tcPr>
          <w:p w:rsidR="00FC5A30" w:rsidRPr="00347F8A" w:rsidRDefault="00FC5A30" w:rsidP="00980C47">
            <w:pPr>
              <w:widowControl w:val="0"/>
              <w:pBdr>
                <w:top w:val="nil"/>
                <w:left w:val="nil"/>
                <w:bottom w:val="nil"/>
                <w:right w:val="nil"/>
                <w:between w:val="nil"/>
              </w:pBdr>
              <w:spacing w:after="0" w:line="276" w:lineRule="auto"/>
              <w:rPr>
                <w:rFonts w:ascii="Times New Roman" w:eastAsia="Calibri" w:hAnsi="Times New Roman" w:cs="Times New Roman"/>
                <w:bCs/>
                <w:sz w:val="24"/>
                <w:szCs w:val="24"/>
                <w:lang w:eastAsia="en-IN"/>
              </w:rPr>
            </w:pPr>
            <w:r w:rsidRPr="00347F8A">
              <w:rPr>
                <w:rFonts w:ascii="Times New Roman" w:eastAsia="Calibri" w:hAnsi="Times New Roman" w:cs="Times New Roman"/>
                <w:bCs/>
                <w:sz w:val="24"/>
                <w:szCs w:val="24"/>
                <w:lang w:eastAsia="en-IN"/>
              </w:rPr>
              <w:t>1.</w:t>
            </w:r>
          </w:p>
        </w:tc>
        <w:tc>
          <w:tcPr>
            <w:tcW w:w="4507" w:type="pct"/>
            <w:shd w:val="clear" w:color="auto" w:fill="auto"/>
            <w:tcMar>
              <w:top w:w="100" w:type="dxa"/>
              <w:left w:w="100" w:type="dxa"/>
              <w:bottom w:w="100" w:type="dxa"/>
              <w:right w:w="100" w:type="dxa"/>
            </w:tcMar>
          </w:tcPr>
          <w:p w:rsidR="00FC5A30" w:rsidRPr="00411BFA" w:rsidRDefault="00FC5A30" w:rsidP="00AF6476">
            <w:pPr>
              <w:widowControl w:val="0"/>
              <w:pBdr>
                <w:top w:val="nil"/>
                <w:left w:val="nil"/>
                <w:bottom w:val="nil"/>
                <w:right w:val="nil"/>
                <w:between w:val="nil"/>
              </w:pBdr>
              <w:spacing w:after="0" w:line="240" w:lineRule="auto"/>
              <w:rPr>
                <w:rFonts w:ascii="Times New Roman" w:eastAsia="Calibri" w:hAnsi="Times New Roman" w:cs="Times New Roman"/>
                <w:bCs/>
                <w:sz w:val="24"/>
                <w:szCs w:val="24"/>
                <w:lang w:eastAsia="en-IN"/>
              </w:rPr>
            </w:pPr>
            <w:r w:rsidRPr="00411BFA">
              <w:rPr>
                <w:rFonts w:ascii="Times New Roman" w:hAnsi="Times New Roman" w:cs="Times New Roman"/>
                <w:sz w:val="24"/>
                <w:szCs w:val="24"/>
              </w:rPr>
              <w:t xml:space="preserve">Microbiology - Michael J. </w:t>
            </w:r>
            <w:proofErr w:type="spellStart"/>
            <w:r w:rsidRPr="00411BFA">
              <w:rPr>
                <w:rFonts w:ascii="Times New Roman" w:hAnsi="Times New Roman" w:cs="Times New Roman"/>
                <w:sz w:val="24"/>
                <w:szCs w:val="24"/>
              </w:rPr>
              <w:t>Pelczar</w:t>
            </w:r>
            <w:proofErr w:type="spellEnd"/>
            <w:r w:rsidRPr="00411BFA">
              <w:rPr>
                <w:rFonts w:ascii="Times New Roman" w:hAnsi="Times New Roman" w:cs="Times New Roman"/>
                <w:sz w:val="24"/>
                <w:szCs w:val="24"/>
              </w:rPr>
              <w:t xml:space="preserve"> JR.; </w:t>
            </w:r>
            <w:proofErr w:type="spellStart"/>
            <w:r w:rsidRPr="00411BFA">
              <w:rPr>
                <w:rFonts w:ascii="Times New Roman" w:hAnsi="Times New Roman" w:cs="Times New Roman"/>
                <w:sz w:val="24"/>
                <w:szCs w:val="24"/>
              </w:rPr>
              <w:t>E.C.S.Chan</w:t>
            </w:r>
            <w:proofErr w:type="spellEnd"/>
            <w:r w:rsidRPr="00411BFA">
              <w:rPr>
                <w:rFonts w:ascii="Times New Roman" w:hAnsi="Times New Roman" w:cs="Times New Roman"/>
                <w:sz w:val="24"/>
                <w:szCs w:val="24"/>
              </w:rPr>
              <w:t xml:space="preserve">; Noel R. Krieg. Fifth edition </w:t>
            </w:r>
          </w:p>
        </w:tc>
      </w:tr>
      <w:tr w:rsidR="00FC5A30" w:rsidRPr="00347F8A" w:rsidTr="00E9480C">
        <w:trPr>
          <w:trHeight w:val="420"/>
        </w:trPr>
        <w:tc>
          <w:tcPr>
            <w:tcW w:w="493" w:type="pct"/>
            <w:shd w:val="clear" w:color="auto" w:fill="auto"/>
            <w:tcMar>
              <w:top w:w="100" w:type="dxa"/>
              <w:left w:w="100" w:type="dxa"/>
              <w:bottom w:w="100" w:type="dxa"/>
              <w:right w:w="100" w:type="dxa"/>
            </w:tcMar>
          </w:tcPr>
          <w:p w:rsidR="00FC5A30" w:rsidRPr="00347F8A" w:rsidRDefault="00FC5A30" w:rsidP="00980C47">
            <w:pPr>
              <w:widowControl w:val="0"/>
              <w:pBdr>
                <w:top w:val="nil"/>
                <w:left w:val="nil"/>
                <w:bottom w:val="nil"/>
                <w:right w:val="nil"/>
                <w:between w:val="nil"/>
              </w:pBdr>
              <w:spacing w:after="0" w:line="276" w:lineRule="auto"/>
              <w:rPr>
                <w:rFonts w:ascii="Times New Roman" w:eastAsia="Calibri" w:hAnsi="Times New Roman" w:cs="Times New Roman"/>
                <w:bCs/>
                <w:sz w:val="24"/>
                <w:szCs w:val="24"/>
                <w:lang w:eastAsia="en-IN"/>
              </w:rPr>
            </w:pPr>
            <w:r w:rsidRPr="00347F8A">
              <w:rPr>
                <w:rFonts w:ascii="Times New Roman" w:eastAsia="Calibri" w:hAnsi="Times New Roman" w:cs="Times New Roman"/>
                <w:bCs/>
                <w:sz w:val="24"/>
                <w:szCs w:val="24"/>
                <w:lang w:eastAsia="en-IN"/>
              </w:rPr>
              <w:t>2.</w:t>
            </w:r>
          </w:p>
        </w:tc>
        <w:tc>
          <w:tcPr>
            <w:tcW w:w="4507" w:type="pct"/>
            <w:shd w:val="clear" w:color="auto" w:fill="auto"/>
            <w:tcMar>
              <w:top w:w="100" w:type="dxa"/>
              <w:left w:w="100" w:type="dxa"/>
              <w:bottom w:w="100" w:type="dxa"/>
              <w:right w:w="100" w:type="dxa"/>
            </w:tcMar>
          </w:tcPr>
          <w:p w:rsidR="00FC5A30" w:rsidRPr="00411BFA" w:rsidRDefault="00FC5A30" w:rsidP="00AF6476">
            <w:pPr>
              <w:widowControl w:val="0"/>
              <w:pBdr>
                <w:top w:val="nil"/>
                <w:left w:val="nil"/>
                <w:bottom w:val="nil"/>
                <w:right w:val="nil"/>
                <w:between w:val="nil"/>
              </w:pBdr>
              <w:spacing w:after="0" w:line="240" w:lineRule="auto"/>
              <w:rPr>
                <w:rFonts w:ascii="Times New Roman" w:eastAsia="Calibri" w:hAnsi="Times New Roman" w:cs="Times New Roman"/>
                <w:bCs/>
                <w:sz w:val="24"/>
                <w:szCs w:val="24"/>
                <w:lang w:eastAsia="en-IN"/>
              </w:rPr>
            </w:pPr>
            <w:r w:rsidRPr="00411BFA">
              <w:rPr>
                <w:rFonts w:ascii="Times New Roman" w:hAnsi="Times New Roman" w:cs="Times New Roman"/>
                <w:sz w:val="24"/>
                <w:szCs w:val="24"/>
              </w:rPr>
              <w:t xml:space="preserve">Elementary Microbiology </w:t>
            </w:r>
            <w:proofErr w:type="spellStart"/>
            <w:r w:rsidRPr="00411BFA">
              <w:rPr>
                <w:rFonts w:ascii="Times New Roman" w:hAnsi="Times New Roman" w:cs="Times New Roman"/>
                <w:sz w:val="24"/>
                <w:szCs w:val="24"/>
              </w:rPr>
              <w:t>Vol</w:t>
            </w:r>
            <w:proofErr w:type="spellEnd"/>
            <w:r w:rsidRPr="00411BFA">
              <w:rPr>
                <w:rFonts w:ascii="Times New Roman" w:hAnsi="Times New Roman" w:cs="Times New Roman"/>
                <w:sz w:val="24"/>
                <w:szCs w:val="24"/>
              </w:rPr>
              <w:t xml:space="preserve"> : I – Dr. H.A. </w:t>
            </w:r>
            <w:proofErr w:type="spellStart"/>
            <w:r w:rsidRPr="00411BFA">
              <w:rPr>
                <w:rFonts w:ascii="Times New Roman" w:hAnsi="Times New Roman" w:cs="Times New Roman"/>
                <w:sz w:val="24"/>
                <w:szCs w:val="24"/>
              </w:rPr>
              <w:t>Modi</w:t>
            </w:r>
            <w:proofErr w:type="spellEnd"/>
          </w:p>
        </w:tc>
      </w:tr>
      <w:tr w:rsidR="00FC5A30" w:rsidRPr="00347F8A" w:rsidTr="00E9480C">
        <w:trPr>
          <w:trHeight w:val="420"/>
        </w:trPr>
        <w:tc>
          <w:tcPr>
            <w:tcW w:w="493" w:type="pct"/>
            <w:shd w:val="clear" w:color="auto" w:fill="auto"/>
            <w:tcMar>
              <w:top w:w="100" w:type="dxa"/>
              <w:left w:w="100" w:type="dxa"/>
              <w:bottom w:w="100" w:type="dxa"/>
              <w:right w:w="100" w:type="dxa"/>
            </w:tcMar>
          </w:tcPr>
          <w:p w:rsidR="00FC5A30" w:rsidRPr="00347F8A" w:rsidRDefault="00FC5A30" w:rsidP="00980C47">
            <w:pPr>
              <w:widowControl w:val="0"/>
              <w:pBdr>
                <w:top w:val="nil"/>
                <w:left w:val="nil"/>
                <w:bottom w:val="nil"/>
                <w:right w:val="nil"/>
                <w:between w:val="nil"/>
              </w:pBdr>
              <w:spacing w:after="0" w:line="276" w:lineRule="auto"/>
              <w:rPr>
                <w:rFonts w:ascii="Times New Roman" w:eastAsia="Calibri" w:hAnsi="Times New Roman" w:cs="Times New Roman"/>
                <w:bCs/>
                <w:sz w:val="24"/>
                <w:szCs w:val="24"/>
                <w:lang w:eastAsia="en-IN"/>
              </w:rPr>
            </w:pPr>
            <w:r w:rsidRPr="00347F8A">
              <w:rPr>
                <w:rFonts w:ascii="Times New Roman" w:eastAsia="Calibri" w:hAnsi="Times New Roman" w:cs="Times New Roman"/>
                <w:bCs/>
                <w:sz w:val="24"/>
                <w:szCs w:val="24"/>
                <w:lang w:eastAsia="en-IN"/>
              </w:rPr>
              <w:t>3</w:t>
            </w:r>
          </w:p>
        </w:tc>
        <w:tc>
          <w:tcPr>
            <w:tcW w:w="4507" w:type="pct"/>
            <w:shd w:val="clear" w:color="auto" w:fill="auto"/>
            <w:tcMar>
              <w:top w:w="100" w:type="dxa"/>
              <w:left w:w="100" w:type="dxa"/>
              <w:bottom w:w="100" w:type="dxa"/>
              <w:right w:w="100" w:type="dxa"/>
            </w:tcMar>
          </w:tcPr>
          <w:p w:rsidR="00FC5A30" w:rsidRPr="00411BFA" w:rsidRDefault="00FC5A30" w:rsidP="00AF6476">
            <w:pPr>
              <w:widowControl w:val="0"/>
              <w:pBdr>
                <w:top w:val="nil"/>
                <w:left w:val="nil"/>
                <w:bottom w:val="nil"/>
                <w:right w:val="nil"/>
                <w:between w:val="nil"/>
              </w:pBdr>
              <w:spacing w:after="0" w:line="240" w:lineRule="auto"/>
              <w:rPr>
                <w:rFonts w:ascii="Times New Roman" w:hAnsi="Times New Roman" w:cs="Times New Roman"/>
                <w:sz w:val="24"/>
                <w:szCs w:val="24"/>
              </w:rPr>
            </w:pPr>
            <w:r w:rsidRPr="00411BFA">
              <w:rPr>
                <w:rFonts w:ascii="Times New Roman" w:hAnsi="Times New Roman" w:cs="Times New Roman"/>
                <w:sz w:val="24"/>
                <w:szCs w:val="24"/>
              </w:rPr>
              <w:t xml:space="preserve">“Microbiology” Prescott L, Harley J P, and Klein D A, 6th edition. </w:t>
            </w:r>
            <w:proofErr w:type="spellStart"/>
            <w:r w:rsidRPr="00411BFA">
              <w:rPr>
                <w:rFonts w:ascii="Times New Roman" w:hAnsi="Times New Roman" w:cs="Times New Roman"/>
                <w:sz w:val="24"/>
                <w:szCs w:val="24"/>
              </w:rPr>
              <w:t>WmC.Brown</w:t>
            </w:r>
            <w:proofErr w:type="spellEnd"/>
            <w:r w:rsidRPr="00411BFA">
              <w:rPr>
                <w:rFonts w:ascii="Times New Roman" w:hAnsi="Times New Roman" w:cs="Times New Roman"/>
                <w:sz w:val="24"/>
                <w:szCs w:val="24"/>
              </w:rPr>
              <w:t xml:space="preserve"> - McGraw Hill, Dubuque, IA Ltd. </w:t>
            </w:r>
          </w:p>
        </w:tc>
      </w:tr>
      <w:tr w:rsidR="00FC5A30" w:rsidRPr="00347F8A" w:rsidTr="00E9480C">
        <w:trPr>
          <w:trHeight w:val="420"/>
        </w:trPr>
        <w:tc>
          <w:tcPr>
            <w:tcW w:w="493" w:type="pct"/>
            <w:shd w:val="clear" w:color="auto" w:fill="auto"/>
            <w:tcMar>
              <w:top w:w="100" w:type="dxa"/>
              <w:left w:w="100" w:type="dxa"/>
              <w:bottom w:w="100" w:type="dxa"/>
              <w:right w:w="100" w:type="dxa"/>
            </w:tcMar>
          </w:tcPr>
          <w:p w:rsidR="00FC5A30" w:rsidRPr="00347F8A" w:rsidRDefault="00FC5A30" w:rsidP="00980C47">
            <w:pPr>
              <w:widowControl w:val="0"/>
              <w:pBdr>
                <w:top w:val="nil"/>
                <w:left w:val="nil"/>
                <w:bottom w:val="nil"/>
                <w:right w:val="nil"/>
                <w:between w:val="nil"/>
              </w:pBdr>
              <w:spacing w:after="0" w:line="276" w:lineRule="auto"/>
              <w:rPr>
                <w:rFonts w:ascii="Times New Roman" w:eastAsia="Calibri" w:hAnsi="Times New Roman" w:cs="Times New Roman"/>
                <w:bCs/>
                <w:sz w:val="24"/>
                <w:szCs w:val="24"/>
                <w:lang w:eastAsia="en-IN"/>
              </w:rPr>
            </w:pPr>
            <w:r w:rsidRPr="00347F8A">
              <w:rPr>
                <w:rFonts w:ascii="Times New Roman" w:eastAsia="Calibri" w:hAnsi="Times New Roman" w:cs="Times New Roman"/>
                <w:bCs/>
                <w:sz w:val="24"/>
                <w:szCs w:val="24"/>
                <w:lang w:eastAsia="en-IN"/>
              </w:rPr>
              <w:t>4</w:t>
            </w:r>
          </w:p>
        </w:tc>
        <w:tc>
          <w:tcPr>
            <w:tcW w:w="4507" w:type="pct"/>
            <w:shd w:val="clear" w:color="auto" w:fill="auto"/>
            <w:tcMar>
              <w:top w:w="100" w:type="dxa"/>
              <w:left w:w="100" w:type="dxa"/>
              <w:bottom w:w="100" w:type="dxa"/>
              <w:right w:w="100" w:type="dxa"/>
            </w:tcMar>
          </w:tcPr>
          <w:p w:rsidR="00FC5A30" w:rsidRPr="00347F8A" w:rsidRDefault="002C2778" w:rsidP="00980C47">
            <w:pPr>
              <w:tabs>
                <w:tab w:val="left" w:pos="45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Microbiology- </w:t>
            </w:r>
            <w:proofErr w:type="spellStart"/>
            <w:r>
              <w:rPr>
                <w:rFonts w:ascii="Times New Roman" w:hAnsi="Times New Roman" w:cs="Times New Roman"/>
                <w:sz w:val="24"/>
                <w:szCs w:val="24"/>
              </w:rPr>
              <w:t>R.M.Atlas</w:t>
            </w:r>
            <w:proofErr w:type="spellEnd"/>
          </w:p>
        </w:tc>
      </w:tr>
      <w:tr w:rsidR="00B805B0" w:rsidRPr="00347F8A" w:rsidTr="00E9480C">
        <w:trPr>
          <w:trHeight w:val="420"/>
        </w:trPr>
        <w:tc>
          <w:tcPr>
            <w:tcW w:w="493" w:type="pct"/>
            <w:shd w:val="clear" w:color="auto" w:fill="auto"/>
            <w:tcMar>
              <w:top w:w="100" w:type="dxa"/>
              <w:left w:w="100" w:type="dxa"/>
              <w:bottom w:w="100" w:type="dxa"/>
              <w:right w:w="100" w:type="dxa"/>
            </w:tcMar>
          </w:tcPr>
          <w:p w:rsidR="00B805B0" w:rsidRPr="00347F8A" w:rsidRDefault="00B805B0" w:rsidP="00980C47">
            <w:pPr>
              <w:widowControl w:val="0"/>
              <w:pBdr>
                <w:top w:val="nil"/>
                <w:left w:val="nil"/>
                <w:bottom w:val="nil"/>
                <w:right w:val="nil"/>
                <w:between w:val="nil"/>
              </w:pBdr>
              <w:spacing w:after="0" w:line="276" w:lineRule="auto"/>
              <w:rPr>
                <w:rFonts w:ascii="Times New Roman" w:eastAsia="Calibri" w:hAnsi="Times New Roman" w:cs="Times New Roman"/>
                <w:bCs/>
                <w:sz w:val="24"/>
                <w:szCs w:val="24"/>
                <w:lang w:eastAsia="en-IN"/>
              </w:rPr>
            </w:pPr>
            <w:r>
              <w:rPr>
                <w:rFonts w:ascii="Times New Roman" w:eastAsia="Calibri" w:hAnsi="Times New Roman" w:cs="Times New Roman"/>
                <w:bCs/>
                <w:sz w:val="24"/>
                <w:szCs w:val="24"/>
                <w:lang w:eastAsia="en-IN"/>
              </w:rPr>
              <w:t xml:space="preserve">5 </w:t>
            </w:r>
          </w:p>
        </w:tc>
        <w:tc>
          <w:tcPr>
            <w:tcW w:w="4507" w:type="pct"/>
            <w:shd w:val="clear" w:color="auto" w:fill="auto"/>
            <w:tcMar>
              <w:top w:w="100" w:type="dxa"/>
              <w:left w:w="100" w:type="dxa"/>
              <w:bottom w:w="100" w:type="dxa"/>
              <w:right w:w="100" w:type="dxa"/>
            </w:tcMar>
          </w:tcPr>
          <w:p w:rsidR="00B805B0" w:rsidRDefault="00B805B0" w:rsidP="00980C47">
            <w:pPr>
              <w:tabs>
                <w:tab w:val="left" w:pos="45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Microbiology- </w:t>
            </w:r>
            <w:proofErr w:type="spellStart"/>
            <w:r>
              <w:rPr>
                <w:rFonts w:ascii="Times New Roman" w:hAnsi="Times New Roman" w:cs="Times New Roman"/>
                <w:sz w:val="24"/>
                <w:szCs w:val="24"/>
              </w:rPr>
              <w:t>Tortora</w:t>
            </w:r>
            <w:proofErr w:type="spellEnd"/>
          </w:p>
        </w:tc>
      </w:tr>
    </w:tbl>
    <w:p w:rsidR="00E1073F" w:rsidRPr="00347F8A" w:rsidRDefault="00E1073F" w:rsidP="00980C47">
      <w:pPr>
        <w:spacing w:after="0" w:line="276" w:lineRule="auto"/>
        <w:rPr>
          <w:rFonts w:ascii="Times New Roman" w:hAnsi="Times New Roman" w:cs="Times New Roman"/>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9226"/>
      </w:tblGrid>
      <w:tr w:rsidR="00BD4125" w:rsidRPr="00347F8A" w:rsidTr="00921A00">
        <w:trPr>
          <w:trHeight w:val="420"/>
        </w:trPr>
        <w:tc>
          <w:tcPr>
            <w:tcW w:w="5000" w:type="pct"/>
            <w:shd w:val="clear" w:color="auto" w:fill="auto"/>
            <w:tcMar>
              <w:top w:w="100" w:type="dxa"/>
              <w:left w:w="100" w:type="dxa"/>
              <w:bottom w:w="100" w:type="dxa"/>
              <w:right w:w="100" w:type="dxa"/>
            </w:tcMar>
          </w:tcPr>
          <w:p w:rsidR="00BD4125" w:rsidRPr="00347F8A" w:rsidRDefault="00BD4125" w:rsidP="00980C47">
            <w:pPr>
              <w:widowControl w:val="0"/>
              <w:pBdr>
                <w:top w:val="nil"/>
                <w:left w:val="nil"/>
                <w:bottom w:val="nil"/>
                <w:right w:val="nil"/>
                <w:between w:val="nil"/>
              </w:pBdr>
              <w:spacing w:after="0" w:line="276" w:lineRule="auto"/>
              <w:rPr>
                <w:rFonts w:ascii="Times New Roman" w:eastAsia="Calibri" w:hAnsi="Times New Roman" w:cs="Times New Roman"/>
                <w:bCs/>
                <w:sz w:val="24"/>
                <w:szCs w:val="24"/>
                <w:lang w:eastAsia="en-IN"/>
              </w:rPr>
            </w:pPr>
          </w:p>
        </w:tc>
      </w:tr>
      <w:tr w:rsidR="008A1080" w:rsidRPr="00347F8A" w:rsidTr="008A1080">
        <w:trPr>
          <w:trHeight w:val="420"/>
        </w:trPr>
        <w:tc>
          <w:tcPr>
            <w:tcW w:w="5000" w:type="pct"/>
            <w:shd w:val="clear" w:color="auto" w:fill="auto"/>
            <w:tcMar>
              <w:top w:w="100" w:type="dxa"/>
              <w:left w:w="100" w:type="dxa"/>
              <w:bottom w:w="100" w:type="dxa"/>
              <w:right w:w="100" w:type="dxa"/>
            </w:tcMar>
          </w:tcPr>
          <w:p w:rsidR="008A1080" w:rsidRPr="00347F8A" w:rsidRDefault="005B76DA" w:rsidP="00F34644">
            <w:pPr>
              <w:widowControl w:val="0"/>
              <w:pBdr>
                <w:top w:val="nil"/>
                <w:left w:val="nil"/>
                <w:bottom w:val="nil"/>
                <w:right w:val="nil"/>
                <w:between w:val="nil"/>
              </w:pBdr>
              <w:spacing w:after="0" w:line="276" w:lineRule="auto"/>
              <w:rPr>
                <w:rFonts w:ascii="Times New Roman" w:eastAsia="Calibri" w:hAnsi="Times New Roman" w:cs="Times New Roman"/>
                <w:bCs/>
                <w:sz w:val="24"/>
                <w:szCs w:val="24"/>
                <w:lang w:eastAsia="en-IN"/>
              </w:rPr>
            </w:pPr>
            <w:r w:rsidRPr="00347F8A">
              <w:rPr>
                <w:rFonts w:ascii="Times New Roman" w:eastAsia="Calibri" w:hAnsi="Times New Roman" w:cs="Times New Roman"/>
                <w:bCs/>
                <w:sz w:val="24"/>
                <w:szCs w:val="24"/>
                <w:lang w:eastAsia="en-IN"/>
              </w:rPr>
              <w:t>On-line</w:t>
            </w:r>
            <w:r w:rsidR="008A1080" w:rsidRPr="00347F8A">
              <w:rPr>
                <w:rFonts w:ascii="Times New Roman" w:eastAsia="Calibri" w:hAnsi="Times New Roman" w:cs="Times New Roman"/>
                <w:bCs/>
                <w:sz w:val="24"/>
                <w:szCs w:val="24"/>
                <w:lang w:eastAsia="en-IN"/>
              </w:rPr>
              <w:t xml:space="preserve"> Resources</w:t>
            </w:r>
            <w:r w:rsidR="0089222A" w:rsidRPr="00347F8A">
              <w:rPr>
                <w:rFonts w:ascii="Times New Roman" w:eastAsia="Calibri" w:hAnsi="Times New Roman" w:cs="Times New Roman"/>
                <w:bCs/>
                <w:sz w:val="24"/>
                <w:szCs w:val="24"/>
                <w:lang w:eastAsia="en-IN"/>
              </w:rPr>
              <w:t xml:space="preserve"> :</w:t>
            </w:r>
            <w:r w:rsidR="002C2778" w:rsidRPr="00347F8A">
              <w:rPr>
                <w:rFonts w:ascii="Times New Roman" w:eastAsia="Calibri" w:hAnsi="Times New Roman" w:cs="Times New Roman"/>
                <w:bCs/>
                <w:sz w:val="24"/>
                <w:szCs w:val="24"/>
                <w:lang w:eastAsia="en-IN"/>
              </w:rPr>
              <w:t xml:space="preserve"> :</w:t>
            </w:r>
            <w:r w:rsidR="002C2778">
              <w:rPr>
                <w:rFonts w:ascii="Times New Roman" w:eastAsia="Calibri" w:hAnsi="Times New Roman" w:cs="Times New Roman"/>
                <w:bCs/>
                <w:sz w:val="24"/>
                <w:szCs w:val="24"/>
                <w:lang w:eastAsia="en-IN"/>
              </w:rPr>
              <w:t xml:space="preserve"> INFLIBNET, Google Web Google books,</w:t>
            </w:r>
          </w:p>
        </w:tc>
      </w:tr>
    </w:tbl>
    <w:p w:rsidR="004A0A26" w:rsidRDefault="004A0A26" w:rsidP="00980C47">
      <w:pPr>
        <w:pBdr>
          <w:bottom w:val="dotted" w:sz="24" w:space="1" w:color="auto"/>
        </w:pBdr>
        <w:spacing w:after="0" w:line="276" w:lineRule="auto"/>
        <w:jc w:val="center"/>
        <w:rPr>
          <w:rFonts w:ascii="Times New Roman" w:hAnsi="Times New Roman" w:cs="Times New Roman"/>
          <w:bCs/>
          <w:sz w:val="24"/>
          <w:szCs w:val="24"/>
        </w:rPr>
      </w:pPr>
    </w:p>
    <w:p w:rsidR="00DA6947" w:rsidRDefault="00DA6947" w:rsidP="00DA6947">
      <w:pPr>
        <w:keepNext/>
        <w:keepLines/>
        <w:widowControl w:val="0"/>
        <w:spacing w:after="0" w:line="240" w:lineRule="auto"/>
        <w:jc w:val="center"/>
        <w:rPr>
          <w:rFonts w:ascii="Times New Roman" w:eastAsia="Times New Roman" w:hAnsi="Times New Roman" w:cs="Times New Roman"/>
          <w:bCs/>
          <w:sz w:val="24"/>
          <w:szCs w:val="24"/>
          <w:lang w:eastAsia="en-IN"/>
        </w:rPr>
      </w:pPr>
    </w:p>
    <w:p w:rsidR="00DA6947" w:rsidRDefault="00DA6947" w:rsidP="00DA6947">
      <w:pPr>
        <w:keepNext/>
        <w:keepLines/>
        <w:widowControl w:val="0"/>
        <w:spacing w:after="0" w:line="240" w:lineRule="auto"/>
        <w:jc w:val="center"/>
        <w:rPr>
          <w:rFonts w:ascii="Times New Roman" w:eastAsia="Times New Roman" w:hAnsi="Times New Roman" w:cs="Times New Roman"/>
          <w:bCs/>
          <w:sz w:val="24"/>
          <w:szCs w:val="24"/>
          <w:lang w:eastAsia="en-IN"/>
        </w:rPr>
      </w:pPr>
    </w:p>
    <w:p w:rsidR="00DA6947" w:rsidRDefault="00DA6947" w:rsidP="00DA6947">
      <w:pPr>
        <w:keepNext/>
        <w:keepLines/>
        <w:widowControl w:val="0"/>
        <w:spacing w:after="0" w:line="240" w:lineRule="auto"/>
        <w:jc w:val="center"/>
        <w:rPr>
          <w:rFonts w:ascii="Times New Roman" w:eastAsia="Times New Roman" w:hAnsi="Times New Roman" w:cs="Times New Roman"/>
          <w:bCs/>
          <w:sz w:val="24"/>
          <w:szCs w:val="24"/>
          <w:lang w:eastAsia="en-IN"/>
        </w:rPr>
      </w:pPr>
    </w:p>
    <w:p w:rsidR="00DA6947" w:rsidRDefault="00DA6947" w:rsidP="00DA6947">
      <w:pPr>
        <w:keepNext/>
        <w:keepLines/>
        <w:widowControl w:val="0"/>
        <w:spacing w:after="0" w:line="240" w:lineRule="auto"/>
        <w:jc w:val="center"/>
        <w:rPr>
          <w:rFonts w:ascii="Times New Roman" w:eastAsia="Times New Roman" w:hAnsi="Times New Roman" w:cs="Times New Roman"/>
          <w:bCs/>
          <w:sz w:val="24"/>
          <w:szCs w:val="24"/>
          <w:lang w:eastAsia="en-IN"/>
        </w:rPr>
      </w:pPr>
    </w:p>
    <w:p w:rsidR="00DA6947" w:rsidRDefault="00DA6947" w:rsidP="00DA6947">
      <w:pPr>
        <w:keepNext/>
        <w:keepLines/>
        <w:widowControl w:val="0"/>
        <w:spacing w:after="0" w:line="240" w:lineRule="auto"/>
        <w:jc w:val="center"/>
        <w:rPr>
          <w:rFonts w:ascii="Times New Roman" w:eastAsia="Times New Roman" w:hAnsi="Times New Roman" w:cs="Times New Roman"/>
          <w:bCs/>
          <w:sz w:val="24"/>
          <w:szCs w:val="24"/>
          <w:lang w:eastAsia="en-IN"/>
        </w:rPr>
      </w:pPr>
    </w:p>
    <w:p w:rsidR="00DA6947" w:rsidRDefault="00DA6947" w:rsidP="00DA6947">
      <w:pPr>
        <w:keepNext/>
        <w:keepLines/>
        <w:widowControl w:val="0"/>
        <w:spacing w:after="0" w:line="240" w:lineRule="auto"/>
        <w:jc w:val="center"/>
        <w:rPr>
          <w:rFonts w:ascii="Times New Roman" w:eastAsia="Times New Roman" w:hAnsi="Times New Roman" w:cs="Times New Roman"/>
          <w:bCs/>
          <w:sz w:val="24"/>
          <w:szCs w:val="24"/>
          <w:lang w:eastAsia="en-IN"/>
        </w:rPr>
      </w:pPr>
    </w:p>
    <w:p w:rsidR="00DA6947" w:rsidRDefault="00DA6947" w:rsidP="00DA6947">
      <w:pPr>
        <w:keepNext/>
        <w:keepLines/>
        <w:widowControl w:val="0"/>
        <w:spacing w:after="0" w:line="240" w:lineRule="auto"/>
        <w:jc w:val="center"/>
        <w:rPr>
          <w:rFonts w:ascii="Times New Roman" w:eastAsia="Times New Roman" w:hAnsi="Times New Roman" w:cs="Times New Roman"/>
          <w:bCs/>
          <w:sz w:val="24"/>
          <w:szCs w:val="24"/>
          <w:lang w:eastAsia="en-IN"/>
        </w:rPr>
      </w:pPr>
    </w:p>
    <w:p w:rsidR="00DA6947" w:rsidRDefault="00DA6947" w:rsidP="00DA6947">
      <w:pPr>
        <w:keepNext/>
        <w:keepLines/>
        <w:widowControl w:val="0"/>
        <w:spacing w:after="0" w:line="240" w:lineRule="auto"/>
        <w:jc w:val="center"/>
        <w:rPr>
          <w:rFonts w:ascii="Times New Roman" w:eastAsia="Times New Roman" w:hAnsi="Times New Roman" w:cs="Times New Roman"/>
          <w:bCs/>
          <w:sz w:val="24"/>
          <w:szCs w:val="24"/>
          <w:lang w:eastAsia="en-IN"/>
        </w:rPr>
      </w:pPr>
    </w:p>
    <w:p w:rsidR="00DA6947" w:rsidRDefault="00DA6947" w:rsidP="00DA6947">
      <w:pPr>
        <w:keepNext/>
        <w:keepLines/>
        <w:widowControl w:val="0"/>
        <w:spacing w:after="0" w:line="240" w:lineRule="auto"/>
        <w:jc w:val="center"/>
        <w:rPr>
          <w:rFonts w:ascii="Times New Roman" w:eastAsia="Times New Roman" w:hAnsi="Times New Roman" w:cs="Times New Roman"/>
          <w:bCs/>
          <w:sz w:val="24"/>
          <w:szCs w:val="24"/>
          <w:lang w:eastAsia="en-IN"/>
        </w:rPr>
      </w:pPr>
    </w:p>
    <w:p w:rsidR="00DA6947" w:rsidRDefault="00DA6947" w:rsidP="00DA6947">
      <w:pPr>
        <w:keepNext/>
        <w:keepLines/>
        <w:widowControl w:val="0"/>
        <w:spacing w:after="0" w:line="240" w:lineRule="auto"/>
        <w:jc w:val="center"/>
        <w:rPr>
          <w:rFonts w:ascii="Times New Roman" w:eastAsia="Times New Roman" w:hAnsi="Times New Roman" w:cs="Times New Roman"/>
          <w:bCs/>
          <w:sz w:val="24"/>
          <w:szCs w:val="24"/>
          <w:lang w:eastAsia="en-IN"/>
        </w:rPr>
      </w:pPr>
    </w:p>
    <w:p w:rsidR="00DA6947" w:rsidRDefault="00DA6947" w:rsidP="00DA6947">
      <w:pPr>
        <w:keepNext/>
        <w:keepLines/>
        <w:widowControl w:val="0"/>
        <w:spacing w:after="0" w:line="240" w:lineRule="auto"/>
        <w:jc w:val="center"/>
        <w:rPr>
          <w:rFonts w:ascii="Times New Roman" w:eastAsia="Times New Roman" w:hAnsi="Times New Roman" w:cs="Times New Roman"/>
          <w:bCs/>
          <w:sz w:val="24"/>
          <w:szCs w:val="24"/>
          <w:lang w:eastAsia="en-IN"/>
        </w:rPr>
      </w:pPr>
    </w:p>
    <w:p w:rsidR="00DA6947" w:rsidRDefault="00DA6947" w:rsidP="00DA6947">
      <w:pPr>
        <w:keepNext/>
        <w:keepLines/>
        <w:widowControl w:val="0"/>
        <w:spacing w:after="0" w:line="240" w:lineRule="auto"/>
        <w:jc w:val="center"/>
        <w:rPr>
          <w:rFonts w:ascii="Times New Roman" w:eastAsia="Times New Roman" w:hAnsi="Times New Roman" w:cs="Times New Roman"/>
          <w:bCs/>
          <w:sz w:val="24"/>
          <w:szCs w:val="24"/>
          <w:lang w:eastAsia="en-IN"/>
        </w:rPr>
      </w:pPr>
    </w:p>
    <w:p w:rsidR="00DA6947" w:rsidRDefault="00DA6947" w:rsidP="00DA6947">
      <w:pPr>
        <w:keepNext/>
        <w:keepLines/>
        <w:widowControl w:val="0"/>
        <w:spacing w:after="0" w:line="240" w:lineRule="auto"/>
        <w:jc w:val="center"/>
        <w:rPr>
          <w:rFonts w:ascii="Times New Roman" w:eastAsia="Times New Roman" w:hAnsi="Times New Roman" w:cs="Times New Roman"/>
          <w:bCs/>
          <w:sz w:val="24"/>
          <w:szCs w:val="24"/>
          <w:lang w:eastAsia="en-IN"/>
        </w:rPr>
      </w:pPr>
    </w:p>
    <w:p w:rsidR="00DA6947" w:rsidRDefault="00DA6947" w:rsidP="00DA6947">
      <w:pPr>
        <w:keepNext/>
        <w:keepLines/>
        <w:widowControl w:val="0"/>
        <w:spacing w:after="0" w:line="240" w:lineRule="auto"/>
        <w:jc w:val="center"/>
        <w:rPr>
          <w:rFonts w:ascii="Times New Roman" w:eastAsia="Times New Roman" w:hAnsi="Times New Roman" w:cs="Times New Roman"/>
          <w:bCs/>
          <w:sz w:val="24"/>
          <w:szCs w:val="24"/>
          <w:lang w:eastAsia="en-IN"/>
        </w:rPr>
      </w:pPr>
    </w:p>
    <w:p w:rsidR="00DA6947" w:rsidRDefault="00DA6947" w:rsidP="00DA6947">
      <w:pPr>
        <w:keepNext/>
        <w:keepLines/>
        <w:widowControl w:val="0"/>
        <w:spacing w:after="0" w:line="240" w:lineRule="auto"/>
        <w:jc w:val="center"/>
        <w:rPr>
          <w:rFonts w:ascii="Times New Roman" w:eastAsia="Times New Roman" w:hAnsi="Times New Roman" w:cs="Times New Roman"/>
          <w:bCs/>
          <w:sz w:val="24"/>
          <w:szCs w:val="24"/>
          <w:lang w:eastAsia="en-IN"/>
        </w:rPr>
      </w:pPr>
    </w:p>
    <w:p w:rsidR="00DA6947" w:rsidRDefault="00DA6947" w:rsidP="00DA6947">
      <w:pPr>
        <w:keepNext/>
        <w:keepLines/>
        <w:widowControl w:val="0"/>
        <w:spacing w:after="0" w:line="240" w:lineRule="auto"/>
        <w:jc w:val="center"/>
        <w:rPr>
          <w:rFonts w:ascii="Times New Roman" w:eastAsia="Times New Roman" w:hAnsi="Times New Roman" w:cs="Times New Roman"/>
          <w:bCs/>
          <w:sz w:val="24"/>
          <w:szCs w:val="24"/>
          <w:lang w:eastAsia="en-IN"/>
        </w:rPr>
      </w:pPr>
    </w:p>
    <w:p w:rsidR="00DA6947" w:rsidRDefault="00DA6947" w:rsidP="00DA6947">
      <w:pPr>
        <w:keepNext/>
        <w:keepLines/>
        <w:widowControl w:val="0"/>
        <w:spacing w:after="0" w:line="240" w:lineRule="auto"/>
        <w:jc w:val="center"/>
        <w:rPr>
          <w:rFonts w:ascii="Times New Roman" w:eastAsia="Times New Roman" w:hAnsi="Times New Roman" w:cs="Times New Roman"/>
          <w:bCs/>
          <w:sz w:val="24"/>
          <w:szCs w:val="24"/>
          <w:lang w:eastAsia="en-IN"/>
        </w:rPr>
      </w:pPr>
    </w:p>
    <w:p w:rsidR="00DA6947" w:rsidRDefault="00DA6947" w:rsidP="00DA6947">
      <w:pPr>
        <w:keepNext/>
        <w:keepLines/>
        <w:widowControl w:val="0"/>
        <w:spacing w:after="0" w:line="240" w:lineRule="auto"/>
        <w:jc w:val="center"/>
        <w:rPr>
          <w:rFonts w:ascii="Times New Roman" w:eastAsia="Times New Roman" w:hAnsi="Times New Roman" w:cs="Times New Roman"/>
          <w:bCs/>
          <w:sz w:val="24"/>
          <w:szCs w:val="24"/>
          <w:lang w:eastAsia="en-IN"/>
        </w:rPr>
      </w:pPr>
    </w:p>
    <w:p w:rsidR="00DA6947" w:rsidRDefault="00DA6947" w:rsidP="00DA6947">
      <w:pPr>
        <w:keepNext/>
        <w:keepLines/>
        <w:widowControl w:val="0"/>
        <w:spacing w:after="0" w:line="240" w:lineRule="auto"/>
        <w:jc w:val="center"/>
        <w:rPr>
          <w:rFonts w:ascii="Times New Roman" w:eastAsia="Times New Roman" w:hAnsi="Times New Roman" w:cs="Times New Roman"/>
          <w:bCs/>
          <w:sz w:val="24"/>
          <w:szCs w:val="24"/>
          <w:lang w:eastAsia="en-IN"/>
        </w:rPr>
      </w:pPr>
    </w:p>
    <w:p w:rsidR="00DA6947" w:rsidRDefault="00DA6947" w:rsidP="00DA6947">
      <w:pPr>
        <w:keepNext/>
        <w:keepLines/>
        <w:widowControl w:val="0"/>
        <w:spacing w:after="0" w:line="240" w:lineRule="auto"/>
        <w:jc w:val="center"/>
        <w:rPr>
          <w:rFonts w:ascii="Times New Roman" w:eastAsia="Times New Roman" w:hAnsi="Times New Roman" w:cs="Times New Roman"/>
          <w:bCs/>
          <w:sz w:val="24"/>
          <w:szCs w:val="24"/>
          <w:lang w:eastAsia="en-IN"/>
        </w:rPr>
      </w:pPr>
    </w:p>
    <w:p w:rsidR="00DA6947" w:rsidRDefault="00DA6947" w:rsidP="00DA6947">
      <w:pPr>
        <w:keepNext/>
        <w:keepLines/>
        <w:widowControl w:val="0"/>
        <w:spacing w:after="0" w:line="240" w:lineRule="auto"/>
        <w:jc w:val="center"/>
        <w:rPr>
          <w:rFonts w:ascii="Times New Roman" w:eastAsia="Times New Roman" w:hAnsi="Times New Roman" w:cs="Times New Roman"/>
          <w:bCs/>
          <w:sz w:val="24"/>
          <w:szCs w:val="24"/>
          <w:lang w:eastAsia="en-IN"/>
        </w:rPr>
      </w:pPr>
    </w:p>
    <w:p w:rsidR="00DA6947" w:rsidRDefault="00DA6947" w:rsidP="00DA6947">
      <w:pPr>
        <w:keepNext/>
        <w:keepLines/>
        <w:widowControl w:val="0"/>
        <w:spacing w:after="0" w:line="240" w:lineRule="auto"/>
        <w:jc w:val="center"/>
        <w:rPr>
          <w:rFonts w:ascii="Times New Roman" w:eastAsia="Times New Roman" w:hAnsi="Times New Roman" w:cs="Times New Roman"/>
          <w:bCs/>
          <w:sz w:val="24"/>
          <w:szCs w:val="24"/>
          <w:lang w:eastAsia="en-IN"/>
        </w:rPr>
      </w:pPr>
    </w:p>
    <w:p w:rsidR="00DA6947" w:rsidRDefault="00DA6947" w:rsidP="00DA6947">
      <w:pPr>
        <w:keepNext/>
        <w:keepLines/>
        <w:widowControl w:val="0"/>
        <w:spacing w:after="0" w:line="240" w:lineRule="auto"/>
        <w:jc w:val="center"/>
        <w:rPr>
          <w:rFonts w:ascii="Times New Roman" w:eastAsia="Times New Roman" w:hAnsi="Times New Roman" w:cs="Times New Roman"/>
          <w:bCs/>
          <w:sz w:val="24"/>
          <w:szCs w:val="24"/>
          <w:lang w:eastAsia="en-IN"/>
        </w:rPr>
      </w:pPr>
    </w:p>
    <w:p w:rsidR="00DA6947" w:rsidRDefault="00DA6947" w:rsidP="00DA6947">
      <w:pPr>
        <w:keepNext/>
        <w:keepLines/>
        <w:widowControl w:val="0"/>
        <w:spacing w:after="0" w:line="240" w:lineRule="auto"/>
        <w:jc w:val="center"/>
        <w:rPr>
          <w:rFonts w:ascii="Times New Roman" w:eastAsia="Times New Roman" w:hAnsi="Times New Roman" w:cs="Times New Roman"/>
          <w:bCs/>
          <w:sz w:val="24"/>
          <w:szCs w:val="24"/>
          <w:lang w:eastAsia="en-IN"/>
        </w:rPr>
      </w:pPr>
    </w:p>
    <w:p w:rsidR="00DA6947" w:rsidRDefault="00DA6947" w:rsidP="00DA6947">
      <w:pPr>
        <w:keepNext/>
        <w:keepLines/>
        <w:widowControl w:val="0"/>
        <w:spacing w:after="0" w:line="240" w:lineRule="auto"/>
        <w:jc w:val="center"/>
        <w:rPr>
          <w:rFonts w:ascii="Times New Roman" w:eastAsia="Times New Roman" w:hAnsi="Times New Roman" w:cs="Times New Roman"/>
          <w:bCs/>
          <w:sz w:val="24"/>
          <w:szCs w:val="24"/>
          <w:lang w:eastAsia="en-IN"/>
        </w:rPr>
      </w:pPr>
    </w:p>
    <w:p w:rsidR="00DA6947" w:rsidRDefault="00DA6947" w:rsidP="00DA6947">
      <w:pPr>
        <w:keepNext/>
        <w:keepLines/>
        <w:widowControl w:val="0"/>
        <w:spacing w:after="0" w:line="240" w:lineRule="auto"/>
        <w:jc w:val="center"/>
        <w:rPr>
          <w:rFonts w:ascii="Times New Roman" w:eastAsia="Times New Roman" w:hAnsi="Times New Roman" w:cs="Times New Roman"/>
          <w:bCs/>
          <w:sz w:val="24"/>
          <w:szCs w:val="24"/>
          <w:lang w:eastAsia="en-IN"/>
        </w:rPr>
      </w:pPr>
    </w:p>
    <w:p w:rsidR="00DA6947" w:rsidRDefault="00DA6947" w:rsidP="00DA6947">
      <w:pPr>
        <w:keepNext/>
        <w:keepLines/>
        <w:widowControl w:val="0"/>
        <w:spacing w:after="0" w:line="240" w:lineRule="auto"/>
        <w:jc w:val="center"/>
        <w:rPr>
          <w:rFonts w:ascii="Times New Roman" w:eastAsia="Times New Roman" w:hAnsi="Times New Roman" w:cs="Times New Roman"/>
          <w:bCs/>
          <w:sz w:val="24"/>
          <w:szCs w:val="24"/>
          <w:lang w:eastAsia="en-IN"/>
        </w:rPr>
      </w:pPr>
    </w:p>
    <w:p w:rsidR="00DA6947" w:rsidRDefault="00DA6947" w:rsidP="00DA6947">
      <w:pPr>
        <w:keepNext/>
        <w:keepLines/>
        <w:widowControl w:val="0"/>
        <w:spacing w:after="0" w:line="240" w:lineRule="auto"/>
        <w:jc w:val="center"/>
        <w:rPr>
          <w:rFonts w:ascii="Times New Roman" w:eastAsia="Times New Roman" w:hAnsi="Times New Roman" w:cs="Times New Roman"/>
          <w:bCs/>
          <w:sz w:val="24"/>
          <w:szCs w:val="24"/>
          <w:lang w:eastAsia="en-IN"/>
        </w:rPr>
      </w:pPr>
    </w:p>
    <w:p w:rsidR="00DA6947" w:rsidRDefault="00DA6947" w:rsidP="00DA6947">
      <w:pPr>
        <w:keepNext/>
        <w:keepLines/>
        <w:widowControl w:val="0"/>
        <w:spacing w:after="0" w:line="240" w:lineRule="auto"/>
        <w:jc w:val="center"/>
        <w:rPr>
          <w:rFonts w:ascii="Times New Roman" w:eastAsia="Times New Roman" w:hAnsi="Times New Roman" w:cs="Times New Roman"/>
          <w:bCs/>
          <w:sz w:val="24"/>
          <w:szCs w:val="24"/>
          <w:lang w:eastAsia="en-IN"/>
        </w:rPr>
      </w:pPr>
    </w:p>
    <w:p w:rsidR="00DA6947" w:rsidRDefault="00DA6947" w:rsidP="00DA6947">
      <w:pPr>
        <w:keepNext/>
        <w:keepLines/>
        <w:widowControl w:val="0"/>
        <w:spacing w:after="0" w:line="240" w:lineRule="auto"/>
        <w:jc w:val="center"/>
        <w:rPr>
          <w:rFonts w:ascii="Times New Roman" w:eastAsia="Times New Roman" w:hAnsi="Times New Roman" w:cs="Times New Roman"/>
          <w:bCs/>
          <w:sz w:val="24"/>
          <w:szCs w:val="24"/>
          <w:lang w:eastAsia="en-IN"/>
        </w:rPr>
      </w:pPr>
    </w:p>
    <w:p w:rsidR="00DA6947" w:rsidRDefault="00DA6947" w:rsidP="00DA6947">
      <w:pPr>
        <w:keepNext/>
        <w:keepLines/>
        <w:widowControl w:val="0"/>
        <w:spacing w:after="0" w:line="240" w:lineRule="auto"/>
        <w:jc w:val="center"/>
        <w:rPr>
          <w:rFonts w:ascii="Times New Roman" w:eastAsia="Times New Roman" w:hAnsi="Times New Roman" w:cs="Times New Roman"/>
          <w:bCs/>
          <w:sz w:val="24"/>
          <w:szCs w:val="24"/>
          <w:lang w:eastAsia="en-IN"/>
        </w:rPr>
      </w:pPr>
    </w:p>
    <w:p w:rsidR="00DA6947" w:rsidRDefault="00DA6947" w:rsidP="00DA6947">
      <w:pPr>
        <w:keepNext/>
        <w:keepLines/>
        <w:widowControl w:val="0"/>
        <w:spacing w:after="0" w:line="240" w:lineRule="auto"/>
        <w:jc w:val="center"/>
        <w:rPr>
          <w:rFonts w:ascii="Times New Roman" w:eastAsia="Times New Roman" w:hAnsi="Times New Roman" w:cs="Times New Roman"/>
          <w:bCs/>
          <w:sz w:val="24"/>
          <w:szCs w:val="24"/>
          <w:lang w:eastAsia="en-IN"/>
        </w:rPr>
      </w:pPr>
    </w:p>
    <w:p w:rsidR="00DA6947" w:rsidRDefault="00DA6947" w:rsidP="00DA6947">
      <w:pPr>
        <w:keepNext/>
        <w:keepLines/>
        <w:widowControl w:val="0"/>
        <w:spacing w:after="0" w:line="240" w:lineRule="auto"/>
        <w:jc w:val="center"/>
        <w:rPr>
          <w:rFonts w:ascii="Times New Roman" w:eastAsia="Times New Roman" w:hAnsi="Times New Roman" w:cs="Times New Roman"/>
          <w:bCs/>
          <w:sz w:val="24"/>
          <w:szCs w:val="24"/>
          <w:lang w:eastAsia="en-IN"/>
        </w:rPr>
      </w:pPr>
    </w:p>
    <w:p w:rsidR="00DA6947" w:rsidRDefault="00DA6947" w:rsidP="00DA6947">
      <w:pPr>
        <w:keepNext/>
        <w:keepLines/>
        <w:widowControl w:val="0"/>
        <w:spacing w:after="0" w:line="240" w:lineRule="auto"/>
        <w:jc w:val="center"/>
        <w:rPr>
          <w:rFonts w:ascii="Times New Roman" w:eastAsia="Times New Roman" w:hAnsi="Times New Roman" w:cs="Times New Roman"/>
          <w:bCs/>
          <w:sz w:val="24"/>
          <w:szCs w:val="24"/>
          <w:lang w:eastAsia="en-IN"/>
        </w:rPr>
      </w:pPr>
    </w:p>
    <w:p w:rsidR="00DA6947" w:rsidRDefault="00DA6947" w:rsidP="00DA6947">
      <w:pPr>
        <w:keepNext/>
        <w:keepLines/>
        <w:widowControl w:val="0"/>
        <w:spacing w:after="0" w:line="240" w:lineRule="auto"/>
        <w:jc w:val="center"/>
        <w:rPr>
          <w:rFonts w:ascii="Times New Roman" w:eastAsia="Times New Roman" w:hAnsi="Times New Roman" w:cs="Times New Roman"/>
          <w:bCs/>
          <w:sz w:val="24"/>
          <w:szCs w:val="24"/>
          <w:lang w:eastAsia="en-IN"/>
        </w:rPr>
      </w:pPr>
    </w:p>
    <w:p w:rsidR="00DA6947" w:rsidRDefault="00DA6947" w:rsidP="00DA6947">
      <w:pPr>
        <w:keepNext/>
        <w:keepLines/>
        <w:widowControl w:val="0"/>
        <w:spacing w:after="0" w:line="240" w:lineRule="auto"/>
        <w:jc w:val="center"/>
        <w:rPr>
          <w:rFonts w:ascii="Times New Roman" w:eastAsia="Times New Roman" w:hAnsi="Times New Roman" w:cs="Times New Roman"/>
          <w:bCs/>
          <w:sz w:val="24"/>
          <w:szCs w:val="24"/>
          <w:lang w:eastAsia="en-IN"/>
        </w:rPr>
      </w:pPr>
    </w:p>
    <w:p w:rsidR="00DA6947" w:rsidRDefault="00DA6947" w:rsidP="00DA6947">
      <w:pPr>
        <w:keepNext/>
        <w:keepLines/>
        <w:widowControl w:val="0"/>
        <w:spacing w:after="0" w:line="240" w:lineRule="auto"/>
        <w:jc w:val="center"/>
        <w:rPr>
          <w:rFonts w:ascii="Times New Roman" w:eastAsia="Times New Roman" w:hAnsi="Times New Roman" w:cs="Times New Roman"/>
          <w:bCs/>
          <w:sz w:val="24"/>
          <w:szCs w:val="24"/>
          <w:lang w:eastAsia="en-IN"/>
        </w:rPr>
      </w:pPr>
    </w:p>
    <w:p w:rsidR="00DA6947" w:rsidRDefault="00DA6947" w:rsidP="00DA6947">
      <w:pPr>
        <w:keepNext/>
        <w:keepLines/>
        <w:widowControl w:val="0"/>
        <w:spacing w:after="0" w:line="240" w:lineRule="auto"/>
        <w:jc w:val="center"/>
        <w:rPr>
          <w:rFonts w:ascii="Times New Roman" w:eastAsia="Times New Roman" w:hAnsi="Times New Roman" w:cs="Times New Roman"/>
          <w:bCs/>
          <w:sz w:val="24"/>
          <w:szCs w:val="24"/>
          <w:lang w:eastAsia="en-IN"/>
        </w:rPr>
      </w:pPr>
    </w:p>
    <w:p w:rsidR="00DA6947" w:rsidRDefault="00DA6947" w:rsidP="00DA6947">
      <w:pPr>
        <w:keepNext/>
        <w:keepLines/>
        <w:widowControl w:val="0"/>
        <w:spacing w:after="0" w:line="240" w:lineRule="auto"/>
        <w:jc w:val="center"/>
        <w:rPr>
          <w:rFonts w:ascii="Times New Roman" w:eastAsia="Times New Roman" w:hAnsi="Times New Roman" w:cs="Times New Roman"/>
          <w:bCs/>
          <w:sz w:val="24"/>
          <w:szCs w:val="24"/>
          <w:lang w:eastAsia="en-IN"/>
        </w:rPr>
      </w:pPr>
    </w:p>
    <w:p w:rsidR="00DA6947" w:rsidRDefault="00DA6947" w:rsidP="00DA6947">
      <w:pPr>
        <w:keepNext/>
        <w:keepLines/>
        <w:widowControl w:val="0"/>
        <w:spacing w:after="0" w:line="240" w:lineRule="auto"/>
        <w:jc w:val="center"/>
        <w:rPr>
          <w:rFonts w:ascii="Times New Roman" w:eastAsia="Times New Roman" w:hAnsi="Times New Roman" w:cs="Times New Roman"/>
          <w:bCs/>
          <w:sz w:val="24"/>
          <w:szCs w:val="24"/>
          <w:lang w:eastAsia="en-IN"/>
        </w:rPr>
      </w:pPr>
    </w:p>
    <w:p w:rsidR="00DA6947" w:rsidRDefault="00DA6947" w:rsidP="00DA6947">
      <w:pPr>
        <w:keepNext/>
        <w:keepLines/>
        <w:widowControl w:val="0"/>
        <w:spacing w:after="0" w:line="240" w:lineRule="auto"/>
        <w:jc w:val="center"/>
        <w:rPr>
          <w:rFonts w:ascii="Times New Roman" w:eastAsia="Times New Roman" w:hAnsi="Times New Roman" w:cs="Times New Roman"/>
          <w:bCs/>
          <w:sz w:val="24"/>
          <w:szCs w:val="24"/>
          <w:lang w:eastAsia="en-IN"/>
        </w:rPr>
      </w:pPr>
    </w:p>
    <w:p w:rsidR="00DA6947" w:rsidRDefault="00DA6947" w:rsidP="00DA6947">
      <w:pPr>
        <w:keepNext/>
        <w:keepLines/>
        <w:widowControl w:val="0"/>
        <w:spacing w:after="0" w:line="240" w:lineRule="auto"/>
        <w:jc w:val="center"/>
        <w:rPr>
          <w:rFonts w:ascii="Times New Roman" w:eastAsia="Times New Roman" w:hAnsi="Times New Roman" w:cs="Times New Roman"/>
          <w:bCs/>
          <w:sz w:val="24"/>
          <w:szCs w:val="24"/>
          <w:lang w:eastAsia="en-IN"/>
        </w:rPr>
      </w:pPr>
    </w:p>
    <w:p w:rsidR="00DA6947" w:rsidRDefault="00DA6947" w:rsidP="00DA6947">
      <w:pPr>
        <w:keepNext/>
        <w:keepLines/>
        <w:widowControl w:val="0"/>
        <w:spacing w:after="0" w:line="240" w:lineRule="auto"/>
        <w:jc w:val="center"/>
        <w:rPr>
          <w:rFonts w:ascii="Times New Roman" w:eastAsia="Times New Roman" w:hAnsi="Times New Roman" w:cs="Times New Roman"/>
          <w:bCs/>
          <w:sz w:val="24"/>
          <w:szCs w:val="24"/>
          <w:lang w:eastAsia="en-IN"/>
        </w:rPr>
      </w:pPr>
    </w:p>
    <w:p w:rsidR="00DA6947" w:rsidRDefault="00DA6947" w:rsidP="00DA6947">
      <w:pPr>
        <w:keepNext/>
        <w:keepLines/>
        <w:widowControl w:val="0"/>
        <w:spacing w:after="0" w:line="240" w:lineRule="auto"/>
        <w:jc w:val="center"/>
        <w:rPr>
          <w:rFonts w:ascii="Times New Roman" w:eastAsia="Times New Roman" w:hAnsi="Times New Roman" w:cs="Times New Roman"/>
          <w:bCs/>
          <w:sz w:val="24"/>
          <w:szCs w:val="24"/>
          <w:lang w:eastAsia="en-IN"/>
        </w:rPr>
      </w:pPr>
    </w:p>
    <w:p w:rsidR="00DA6947" w:rsidRDefault="00DA6947" w:rsidP="00DA6947">
      <w:pPr>
        <w:keepNext/>
        <w:keepLines/>
        <w:widowControl w:val="0"/>
        <w:spacing w:after="0" w:line="240" w:lineRule="auto"/>
        <w:jc w:val="center"/>
        <w:rPr>
          <w:rFonts w:ascii="Times New Roman" w:eastAsia="Times New Roman" w:hAnsi="Times New Roman" w:cs="Times New Roman"/>
          <w:bCs/>
          <w:sz w:val="24"/>
          <w:szCs w:val="24"/>
          <w:lang w:eastAsia="en-IN"/>
        </w:rPr>
      </w:pPr>
    </w:p>
    <w:p w:rsidR="00DA6947" w:rsidRDefault="00DA6947" w:rsidP="00DA6947">
      <w:pPr>
        <w:keepNext/>
        <w:keepLines/>
        <w:widowControl w:val="0"/>
        <w:spacing w:after="0" w:line="240" w:lineRule="auto"/>
        <w:jc w:val="center"/>
        <w:rPr>
          <w:rFonts w:ascii="Times New Roman" w:eastAsia="Times New Roman" w:hAnsi="Times New Roman" w:cs="Times New Roman"/>
          <w:bCs/>
          <w:sz w:val="24"/>
          <w:szCs w:val="24"/>
          <w:lang w:eastAsia="en-IN"/>
        </w:rPr>
      </w:pPr>
    </w:p>
    <w:p w:rsidR="00DA6947" w:rsidRDefault="00DA6947" w:rsidP="00DA6947">
      <w:pPr>
        <w:keepNext/>
        <w:keepLines/>
        <w:widowControl w:val="0"/>
        <w:spacing w:after="0" w:line="240" w:lineRule="auto"/>
        <w:ind w:left="1440" w:firstLine="720"/>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lastRenderedPageBreak/>
        <w:t xml:space="preserve">B.Sc. (Microbiology) Semester II </w:t>
      </w:r>
      <w:proofErr w:type="spellStart"/>
      <w:r>
        <w:rPr>
          <w:rFonts w:ascii="Times New Roman" w:eastAsia="Times New Roman" w:hAnsi="Times New Roman" w:cs="Times New Roman"/>
          <w:bCs/>
          <w:sz w:val="24"/>
          <w:szCs w:val="24"/>
          <w:lang w:eastAsia="en-IN"/>
        </w:rPr>
        <w:t>Practicals</w:t>
      </w:r>
      <w:proofErr w:type="spellEnd"/>
    </w:p>
    <w:p w:rsidR="00DA6947" w:rsidRDefault="00DA6947" w:rsidP="00DA6947">
      <w:pPr>
        <w:keepNext/>
        <w:keepLines/>
        <w:widowControl w:val="0"/>
        <w:spacing w:after="0" w:line="240" w:lineRule="auto"/>
        <w:jc w:val="center"/>
        <w:rPr>
          <w:rFonts w:ascii="Times New Roman" w:eastAsia="Times New Roman" w:hAnsi="Times New Roman" w:cs="Times New Roman"/>
          <w:bCs/>
          <w:sz w:val="24"/>
          <w:szCs w:val="24"/>
          <w:lang w:eastAsia="en-IN"/>
        </w:rPr>
      </w:pPr>
    </w:p>
    <w:tbl>
      <w:tblPr>
        <w:tblStyle w:val="TableGrid"/>
        <w:tblW w:w="5000" w:type="pct"/>
        <w:tblLook w:val="04A0"/>
      </w:tblPr>
      <w:tblGrid>
        <w:gridCol w:w="1652"/>
        <w:gridCol w:w="1858"/>
        <w:gridCol w:w="1560"/>
        <w:gridCol w:w="4172"/>
      </w:tblGrid>
      <w:tr w:rsidR="00DA6947" w:rsidTr="00DA6947">
        <w:tc>
          <w:tcPr>
            <w:tcW w:w="894" w:type="pct"/>
            <w:tcBorders>
              <w:top w:val="single" w:sz="4" w:space="0" w:color="auto"/>
              <w:left w:val="single" w:sz="4" w:space="0" w:color="auto"/>
              <w:bottom w:val="single" w:sz="4" w:space="0" w:color="auto"/>
              <w:right w:val="single" w:sz="4" w:space="0" w:color="auto"/>
            </w:tcBorders>
            <w:hideMark/>
          </w:tcPr>
          <w:p w:rsidR="00DA6947" w:rsidRDefault="00DA6947">
            <w:pPr>
              <w:widowControl w:val="0"/>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Course Code</w:t>
            </w:r>
          </w:p>
        </w:tc>
        <w:tc>
          <w:tcPr>
            <w:tcW w:w="1005" w:type="pct"/>
            <w:tcBorders>
              <w:top w:val="single" w:sz="4" w:space="0" w:color="auto"/>
              <w:left w:val="single" w:sz="4" w:space="0" w:color="auto"/>
              <w:bottom w:val="single" w:sz="4" w:space="0" w:color="auto"/>
              <w:right w:val="single" w:sz="4" w:space="0" w:color="auto"/>
            </w:tcBorders>
            <w:vAlign w:val="center"/>
            <w:hideMark/>
          </w:tcPr>
          <w:p w:rsidR="00DA6947" w:rsidRDefault="0031549F">
            <w:pPr>
              <w:keepNext/>
              <w:keepLines/>
              <w:widowControl w:val="0"/>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US02MAMI</w:t>
            </w:r>
            <w:r w:rsidR="00EC4219">
              <w:rPr>
                <w:rFonts w:ascii="Times New Roman" w:eastAsia="Times New Roman" w:hAnsi="Times New Roman" w:cs="Times New Roman"/>
                <w:bCs/>
                <w:sz w:val="24"/>
                <w:szCs w:val="24"/>
                <w:lang w:eastAsia="en-IN"/>
              </w:rPr>
              <w:t>C</w:t>
            </w:r>
            <w:r w:rsidR="00DA6947">
              <w:rPr>
                <w:rFonts w:ascii="Times New Roman" w:eastAsia="Times New Roman" w:hAnsi="Times New Roman" w:cs="Times New Roman"/>
                <w:bCs/>
                <w:sz w:val="24"/>
                <w:szCs w:val="24"/>
                <w:lang w:eastAsia="en-IN"/>
              </w:rPr>
              <w:t>02</w:t>
            </w:r>
          </w:p>
        </w:tc>
        <w:tc>
          <w:tcPr>
            <w:tcW w:w="844" w:type="pct"/>
            <w:tcBorders>
              <w:top w:val="single" w:sz="4" w:space="0" w:color="auto"/>
              <w:left w:val="single" w:sz="4" w:space="0" w:color="auto"/>
              <w:bottom w:val="single" w:sz="4" w:space="0" w:color="auto"/>
              <w:right w:val="single" w:sz="4" w:space="0" w:color="auto"/>
            </w:tcBorders>
            <w:hideMark/>
          </w:tcPr>
          <w:p w:rsidR="00DA6947" w:rsidRDefault="00DA6947">
            <w:pPr>
              <w:keepNext/>
              <w:keepLines/>
              <w:widowControl w:val="0"/>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Title of the Course</w:t>
            </w:r>
          </w:p>
        </w:tc>
        <w:tc>
          <w:tcPr>
            <w:tcW w:w="2257" w:type="pct"/>
            <w:tcBorders>
              <w:top w:val="single" w:sz="4" w:space="0" w:color="auto"/>
              <w:left w:val="single" w:sz="4" w:space="0" w:color="auto"/>
              <w:bottom w:val="single" w:sz="4" w:space="0" w:color="auto"/>
              <w:right w:val="single" w:sz="4" w:space="0" w:color="auto"/>
            </w:tcBorders>
            <w:hideMark/>
          </w:tcPr>
          <w:p w:rsidR="00DA6947" w:rsidRDefault="00DA6947">
            <w:pPr>
              <w:keepNext/>
              <w:keepLines/>
              <w:widowControl w:val="0"/>
              <w:rPr>
                <w:rFonts w:ascii="Times New Roman" w:hAnsi="Times New Roman" w:cs="Times New Roman"/>
                <w:sz w:val="24"/>
                <w:szCs w:val="24"/>
                <w:lang w:val="en-US" w:bidi="gu-IN"/>
              </w:rPr>
            </w:pPr>
            <w:proofErr w:type="spellStart"/>
            <w:r>
              <w:rPr>
                <w:rFonts w:ascii="Times New Roman" w:hAnsi="Times New Roman" w:cs="Times New Roman"/>
                <w:sz w:val="24"/>
                <w:szCs w:val="24"/>
                <w:lang w:val="en-US" w:bidi="gu-IN"/>
              </w:rPr>
              <w:t>Practicals</w:t>
            </w:r>
            <w:proofErr w:type="spellEnd"/>
            <w:r>
              <w:rPr>
                <w:rFonts w:ascii="Times New Roman" w:hAnsi="Times New Roman" w:cs="Times New Roman"/>
                <w:sz w:val="24"/>
                <w:szCs w:val="24"/>
                <w:lang w:val="en-US" w:bidi="gu-IN"/>
              </w:rPr>
              <w:t xml:space="preserve">: Based on </w:t>
            </w:r>
          </w:p>
          <w:p w:rsidR="00DA6947" w:rsidRDefault="00DA6947">
            <w:pPr>
              <w:keepNext/>
              <w:keepLines/>
              <w:widowControl w:val="0"/>
              <w:rPr>
                <w:rFonts w:ascii="Times New Roman" w:eastAsia="Times New Roman" w:hAnsi="Times New Roman" w:cs="Times New Roman"/>
                <w:sz w:val="24"/>
                <w:szCs w:val="24"/>
                <w:lang w:eastAsia="en-IN"/>
              </w:rPr>
            </w:pPr>
            <w:r>
              <w:rPr>
                <w:rFonts w:ascii="Times New Roman" w:hAnsi="Times New Roman" w:cs="Times New Roman"/>
                <w:sz w:val="24"/>
                <w:szCs w:val="24"/>
                <w:lang w:val="en-US" w:bidi="gu-IN"/>
              </w:rPr>
              <w:t xml:space="preserve">Fundamentals  of Microbiology </w:t>
            </w:r>
          </w:p>
        </w:tc>
      </w:tr>
      <w:tr w:rsidR="00DA6947" w:rsidTr="00DA6947">
        <w:tc>
          <w:tcPr>
            <w:tcW w:w="894" w:type="pct"/>
            <w:tcBorders>
              <w:top w:val="single" w:sz="4" w:space="0" w:color="auto"/>
              <w:left w:val="single" w:sz="4" w:space="0" w:color="auto"/>
              <w:bottom w:val="single" w:sz="4" w:space="0" w:color="auto"/>
              <w:right w:val="single" w:sz="4" w:space="0" w:color="auto"/>
            </w:tcBorders>
            <w:hideMark/>
          </w:tcPr>
          <w:p w:rsidR="00DA6947" w:rsidRDefault="00DA6947">
            <w:pPr>
              <w:keepNext/>
              <w:keepLines/>
              <w:widowControl w:val="0"/>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Total Credits of the Course</w:t>
            </w:r>
          </w:p>
        </w:tc>
        <w:tc>
          <w:tcPr>
            <w:tcW w:w="1005" w:type="pct"/>
            <w:tcBorders>
              <w:top w:val="single" w:sz="4" w:space="0" w:color="auto"/>
              <w:left w:val="single" w:sz="4" w:space="0" w:color="auto"/>
              <w:bottom w:val="single" w:sz="4" w:space="0" w:color="auto"/>
              <w:right w:val="single" w:sz="4" w:space="0" w:color="auto"/>
            </w:tcBorders>
            <w:vAlign w:val="center"/>
            <w:hideMark/>
          </w:tcPr>
          <w:p w:rsidR="00DA6947" w:rsidRDefault="00DA6947">
            <w:pPr>
              <w:keepNext/>
              <w:keepLines/>
              <w:widowControl w:val="0"/>
              <w:jc w:val="center"/>
              <w:rPr>
                <w:rFonts w:ascii="Times New Roman" w:eastAsia="Times New Roman" w:hAnsi="Times New Roman" w:cs="Times New Roman"/>
                <w:sz w:val="24"/>
                <w:szCs w:val="24"/>
                <w:lang w:eastAsia="en-IN"/>
              </w:rPr>
            </w:pPr>
            <w:r>
              <w:rPr>
                <w:rFonts w:ascii="Times New Roman" w:hAnsi="Times New Roman" w:cs="Times New Roman"/>
                <w:sz w:val="24"/>
                <w:szCs w:val="24"/>
                <w:lang w:val="en-US" w:bidi="gu-IN"/>
              </w:rPr>
              <w:t>04</w:t>
            </w:r>
          </w:p>
        </w:tc>
        <w:tc>
          <w:tcPr>
            <w:tcW w:w="844" w:type="pct"/>
            <w:tcBorders>
              <w:top w:val="single" w:sz="4" w:space="0" w:color="auto"/>
              <w:left w:val="single" w:sz="4" w:space="0" w:color="auto"/>
              <w:bottom w:val="single" w:sz="4" w:space="0" w:color="auto"/>
              <w:right w:val="single" w:sz="4" w:space="0" w:color="auto"/>
            </w:tcBorders>
            <w:hideMark/>
          </w:tcPr>
          <w:p w:rsidR="00DA6947" w:rsidRDefault="00DA6947">
            <w:pPr>
              <w:keepNext/>
              <w:keepLines/>
              <w:widowControl w:val="0"/>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Hours per Week</w:t>
            </w:r>
          </w:p>
        </w:tc>
        <w:tc>
          <w:tcPr>
            <w:tcW w:w="2257" w:type="pct"/>
            <w:tcBorders>
              <w:top w:val="single" w:sz="4" w:space="0" w:color="auto"/>
              <w:left w:val="single" w:sz="4" w:space="0" w:color="auto"/>
              <w:bottom w:val="single" w:sz="4" w:space="0" w:color="auto"/>
              <w:right w:val="single" w:sz="4" w:space="0" w:color="auto"/>
            </w:tcBorders>
            <w:hideMark/>
          </w:tcPr>
          <w:p w:rsidR="00DA6947" w:rsidRDefault="00DA6947">
            <w:pPr>
              <w:keepNext/>
              <w:keepLines/>
              <w:widowControl w:val="0"/>
              <w:jc w:val="center"/>
              <w:rPr>
                <w:rFonts w:ascii="Times New Roman" w:eastAsia="Times New Roman" w:hAnsi="Times New Roman" w:cs="Times New Roman"/>
                <w:sz w:val="24"/>
                <w:szCs w:val="24"/>
                <w:lang w:eastAsia="en-IN"/>
              </w:rPr>
            </w:pPr>
            <w:r>
              <w:rPr>
                <w:rFonts w:ascii="Times New Roman" w:hAnsi="Times New Roman" w:cs="Times New Roman"/>
                <w:sz w:val="24"/>
                <w:szCs w:val="24"/>
                <w:lang w:val="en-US" w:bidi="gu-IN"/>
              </w:rPr>
              <w:t>08</w:t>
            </w:r>
          </w:p>
        </w:tc>
      </w:tr>
    </w:tbl>
    <w:p w:rsidR="00DA6947" w:rsidRDefault="00DA6947" w:rsidP="00DA6947">
      <w:pPr>
        <w:rPr>
          <w:rFonts w:ascii="Times New Roman" w:hAnsi="Times New Roman" w:cs="Times New Roman"/>
          <w:bCs/>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1661"/>
        <w:gridCol w:w="7565"/>
      </w:tblGrid>
      <w:tr w:rsidR="00DA6947" w:rsidTr="00DA6947">
        <w:tc>
          <w:tcPr>
            <w:tcW w:w="9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47" w:rsidRDefault="00DA6947">
            <w:pPr>
              <w:widowControl w:val="0"/>
              <w:spacing w:after="0" w:line="240" w:lineRule="auto"/>
              <w:jc w:val="both"/>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 xml:space="preserve">Course Objectives: </w:t>
            </w:r>
          </w:p>
          <w:p w:rsidR="00DA6947" w:rsidRDefault="00DA6947">
            <w:pPr>
              <w:widowControl w:val="0"/>
              <w:spacing w:after="0" w:line="240" w:lineRule="auto"/>
              <w:rPr>
                <w:rFonts w:ascii="Times New Roman" w:eastAsia="Times New Roman" w:hAnsi="Times New Roman" w:cs="Times New Roman"/>
                <w:bCs/>
                <w:sz w:val="24"/>
                <w:szCs w:val="24"/>
                <w:lang w:eastAsia="en-IN"/>
              </w:rPr>
            </w:pPr>
          </w:p>
        </w:tc>
        <w:tc>
          <w:tcPr>
            <w:tcW w:w="41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947" w:rsidRDefault="00DA6947">
            <w:pPr>
              <w:widowControl w:val="0"/>
              <w:spacing w:after="0" w:line="360" w:lineRule="auto"/>
              <w:jc w:val="both"/>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To demonstrate:</w:t>
            </w:r>
          </w:p>
          <w:p w:rsidR="00DA6947" w:rsidRDefault="00DA6947" w:rsidP="00DA6947">
            <w:pPr>
              <w:pStyle w:val="ListParagraph"/>
              <w:widowControl w:val="0"/>
              <w:numPr>
                <w:ilvl w:val="0"/>
                <w:numId w:val="21"/>
              </w:numPr>
              <w:spacing w:after="0" w:line="360" w:lineRule="auto"/>
              <w:jc w:val="both"/>
              <w:rPr>
                <w:rFonts w:ascii="Times New Roman" w:eastAsia="Times New Roman" w:hAnsi="Times New Roman"/>
                <w:bCs/>
                <w:sz w:val="24"/>
                <w:szCs w:val="24"/>
                <w:lang w:eastAsia="en-IN"/>
              </w:rPr>
            </w:pPr>
            <w:r>
              <w:rPr>
                <w:rFonts w:ascii="Times New Roman" w:eastAsia="Times New Roman" w:hAnsi="Times New Roman"/>
                <w:bCs/>
                <w:sz w:val="24"/>
                <w:szCs w:val="24"/>
                <w:lang w:eastAsia="en-IN"/>
              </w:rPr>
              <w:t>Understanding of various laboratory equipments and use of pH meter.</w:t>
            </w:r>
          </w:p>
          <w:p w:rsidR="00DA6947" w:rsidRDefault="00DA6947" w:rsidP="00DA6947">
            <w:pPr>
              <w:pStyle w:val="ListParagraph"/>
              <w:widowControl w:val="0"/>
              <w:numPr>
                <w:ilvl w:val="0"/>
                <w:numId w:val="21"/>
              </w:numPr>
              <w:spacing w:after="0" w:line="360" w:lineRule="auto"/>
              <w:jc w:val="both"/>
              <w:rPr>
                <w:rFonts w:ascii="Times New Roman" w:eastAsia="Times New Roman" w:hAnsi="Times New Roman"/>
                <w:bCs/>
                <w:sz w:val="24"/>
                <w:szCs w:val="24"/>
                <w:lang w:eastAsia="en-IN"/>
              </w:rPr>
            </w:pPr>
            <w:r>
              <w:rPr>
                <w:rFonts w:ascii="Times New Roman" w:eastAsia="Times New Roman" w:hAnsi="Times New Roman"/>
                <w:bCs/>
                <w:sz w:val="24"/>
                <w:szCs w:val="24"/>
                <w:lang w:eastAsia="en-IN"/>
              </w:rPr>
              <w:t>Preparation of  nutritional media</w:t>
            </w:r>
          </w:p>
          <w:p w:rsidR="00DA6947" w:rsidRPr="00DA6947" w:rsidRDefault="00DA6947" w:rsidP="00DA6947">
            <w:pPr>
              <w:pStyle w:val="ListParagraph"/>
              <w:widowControl w:val="0"/>
              <w:numPr>
                <w:ilvl w:val="0"/>
                <w:numId w:val="21"/>
              </w:numPr>
              <w:spacing w:after="0" w:line="360" w:lineRule="auto"/>
              <w:jc w:val="both"/>
              <w:rPr>
                <w:rFonts w:ascii="Times New Roman" w:eastAsia="Times New Roman" w:hAnsi="Times New Roman"/>
                <w:bCs/>
                <w:sz w:val="24"/>
                <w:szCs w:val="24"/>
                <w:lang w:eastAsia="en-IN"/>
              </w:rPr>
            </w:pPr>
            <w:r>
              <w:rPr>
                <w:rFonts w:ascii="Times New Roman" w:eastAsia="Times New Roman" w:hAnsi="Times New Roman"/>
                <w:bCs/>
                <w:sz w:val="24"/>
                <w:szCs w:val="24"/>
                <w:lang w:eastAsia="en-IN"/>
              </w:rPr>
              <w:t>The use of requirements and various conditions for cultivation and isolation of bacteria as an applied aspects</w:t>
            </w:r>
          </w:p>
        </w:tc>
      </w:tr>
    </w:tbl>
    <w:p w:rsidR="00DA6947" w:rsidRDefault="00DA6947" w:rsidP="00DA6947">
      <w:pPr>
        <w:spacing w:after="0"/>
        <w:rPr>
          <w:rFonts w:ascii="Times New Roman" w:eastAsia="Times New Roman" w:hAnsi="Times New Roman" w:cs="Times New Roman"/>
          <w:bCs/>
          <w:sz w:val="24"/>
          <w:szCs w:val="24"/>
          <w:lang w:eastAsia="en-IN"/>
        </w:rPr>
      </w:pPr>
    </w:p>
    <w:tbl>
      <w:tblPr>
        <w:tblW w:w="5078"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737"/>
        <w:gridCol w:w="7076"/>
        <w:gridCol w:w="1557"/>
      </w:tblGrid>
      <w:tr w:rsidR="00DA6947" w:rsidTr="00DA6947">
        <w:trPr>
          <w:trHeight w:val="342"/>
        </w:trPr>
        <w:tc>
          <w:tcPr>
            <w:tcW w:w="5000" w:type="pct"/>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947" w:rsidRDefault="00DA6947">
            <w:pPr>
              <w:widowControl w:val="0"/>
              <w:spacing w:after="0" w:line="240" w:lineRule="auto"/>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Course Content</w:t>
            </w:r>
          </w:p>
        </w:tc>
      </w:tr>
      <w:tr w:rsidR="00DA6947" w:rsidTr="00DA6947">
        <w:tc>
          <w:tcPr>
            <w:tcW w:w="39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947" w:rsidRDefault="00DA6947">
            <w:pPr>
              <w:widowControl w:val="0"/>
              <w:spacing w:after="0" w:line="240" w:lineRule="auto"/>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No.</w:t>
            </w:r>
          </w:p>
        </w:tc>
        <w:tc>
          <w:tcPr>
            <w:tcW w:w="377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947" w:rsidRDefault="00DA6947">
            <w:pPr>
              <w:widowControl w:val="0"/>
              <w:spacing w:after="0" w:line="240" w:lineRule="auto"/>
              <w:rPr>
                <w:rFonts w:ascii="Times New Roman" w:eastAsia="Times New Roman" w:hAnsi="Times New Roman" w:cs="Times New Roman"/>
                <w:bCs/>
                <w:sz w:val="24"/>
                <w:szCs w:val="24"/>
                <w:lang w:eastAsia="en-IN"/>
              </w:rPr>
            </w:pPr>
            <w:proofErr w:type="spellStart"/>
            <w:r>
              <w:rPr>
                <w:rFonts w:ascii="Times New Roman" w:eastAsia="Times New Roman" w:hAnsi="Times New Roman" w:cs="Times New Roman"/>
                <w:b/>
                <w:bCs/>
                <w:sz w:val="24"/>
                <w:szCs w:val="24"/>
                <w:lang w:eastAsia="en-IN"/>
              </w:rPr>
              <w:t>Practicals</w:t>
            </w:r>
            <w:proofErr w:type="spellEnd"/>
            <w:r>
              <w:rPr>
                <w:rFonts w:ascii="Times New Roman" w:eastAsia="Times New Roman" w:hAnsi="Times New Roman" w:cs="Times New Roman"/>
                <w:b/>
                <w:bCs/>
                <w:sz w:val="24"/>
                <w:szCs w:val="24"/>
                <w:lang w:eastAsia="en-IN"/>
              </w:rPr>
              <w:t xml:space="preserve"> Based on :</w:t>
            </w:r>
            <w:r>
              <w:rPr>
                <w:rFonts w:ascii="Times New Roman" w:hAnsi="Times New Roman" w:cs="Times New Roman"/>
                <w:b/>
                <w:sz w:val="24"/>
                <w:szCs w:val="24"/>
                <w:lang w:val="en-US" w:bidi="gu-IN"/>
              </w:rPr>
              <w:t xml:space="preserve">Fundamentals  of Microbiology </w:t>
            </w:r>
          </w:p>
        </w:tc>
        <w:tc>
          <w:tcPr>
            <w:tcW w:w="83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947" w:rsidRDefault="00DA6947">
            <w:pPr>
              <w:widowControl w:val="0"/>
              <w:spacing w:after="0" w:line="240" w:lineRule="auto"/>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Weight age*</w:t>
            </w:r>
          </w:p>
          <w:p w:rsidR="00DA6947" w:rsidRDefault="00DA6947">
            <w:pPr>
              <w:widowControl w:val="0"/>
              <w:spacing w:after="0" w:line="240" w:lineRule="auto"/>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w:t>
            </w:r>
          </w:p>
        </w:tc>
      </w:tr>
      <w:tr w:rsidR="00DA6947" w:rsidTr="00DA6947">
        <w:tc>
          <w:tcPr>
            <w:tcW w:w="39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47" w:rsidRDefault="00DA6947">
            <w:pPr>
              <w:widowControl w:val="0"/>
              <w:spacing w:after="0" w:line="240" w:lineRule="auto"/>
              <w:jc w:val="center"/>
              <w:rPr>
                <w:rFonts w:ascii="Times New Roman" w:eastAsia="Times New Roman" w:hAnsi="Times New Roman" w:cs="Times New Roman"/>
                <w:bCs/>
                <w:sz w:val="24"/>
                <w:szCs w:val="24"/>
                <w:lang w:eastAsia="en-IN"/>
              </w:rPr>
            </w:pPr>
          </w:p>
        </w:tc>
        <w:tc>
          <w:tcPr>
            <w:tcW w:w="377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947" w:rsidRDefault="00DA6947">
            <w:pPr>
              <w:widowControl w:val="0"/>
              <w:spacing w:after="0" w:line="360" w:lineRule="auto"/>
              <w:rPr>
                <w:rFonts w:ascii="Times New Roman" w:hAnsi="Times New Roman" w:cs="Times New Roman"/>
                <w:b/>
                <w:sz w:val="24"/>
                <w:szCs w:val="24"/>
                <w:lang w:val="en-US" w:bidi="gu-IN"/>
              </w:rPr>
            </w:pPr>
            <w:r>
              <w:rPr>
                <w:rFonts w:ascii="Times New Roman" w:hAnsi="Times New Roman" w:cs="Times New Roman"/>
                <w:b/>
                <w:sz w:val="24"/>
                <w:szCs w:val="24"/>
                <w:lang w:val="en-US" w:bidi="gu-IN"/>
              </w:rPr>
              <w:t>SECTION-1</w:t>
            </w:r>
          </w:p>
        </w:tc>
        <w:tc>
          <w:tcPr>
            <w:tcW w:w="831" w:type="pct"/>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47" w:rsidRDefault="00DA6947">
            <w:pPr>
              <w:widowControl w:val="0"/>
              <w:spacing w:after="0" w:line="240" w:lineRule="auto"/>
              <w:jc w:val="center"/>
              <w:rPr>
                <w:rFonts w:ascii="Times New Roman" w:eastAsia="Times New Roman" w:hAnsi="Times New Roman" w:cs="Times New Roman"/>
                <w:bCs/>
                <w:sz w:val="24"/>
                <w:szCs w:val="24"/>
                <w:lang w:eastAsia="en-IN"/>
              </w:rPr>
            </w:pPr>
          </w:p>
        </w:tc>
      </w:tr>
      <w:tr w:rsidR="00DA6947" w:rsidTr="00DA6947">
        <w:tc>
          <w:tcPr>
            <w:tcW w:w="39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947" w:rsidRDefault="00DA6947">
            <w:pPr>
              <w:widowControl w:val="0"/>
              <w:spacing w:after="0" w:line="240" w:lineRule="auto"/>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1.</w:t>
            </w:r>
          </w:p>
        </w:tc>
        <w:tc>
          <w:tcPr>
            <w:tcW w:w="377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947" w:rsidRDefault="00DA6947">
            <w:pPr>
              <w:widowControl w:val="0"/>
              <w:spacing w:after="0" w:line="360" w:lineRule="auto"/>
              <w:rPr>
                <w:rFonts w:ascii="Times New Roman" w:hAnsi="Times New Roman" w:cs="Times New Roman"/>
                <w:sz w:val="24"/>
                <w:szCs w:val="24"/>
                <w:lang w:val="en-US" w:bidi="gu-IN"/>
              </w:rPr>
            </w:pPr>
            <w:r>
              <w:rPr>
                <w:rFonts w:ascii="Times New Roman" w:hAnsi="Times New Roman" w:cs="Times New Roman"/>
                <w:sz w:val="24"/>
                <w:szCs w:val="24"/>
                <w:lang w:val="en-US" w:bidi="gu-IN"/>
              </w:rPr>
              <w:t>Demonstration of adjustment of pH of media by use of pH strips and pH meter.</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A6947" w:rsidRDefault="00DA6947">
            <w:pPr>
              <w:spacing w:after="0" w:line="240" w:lineRule="auto"/>
              <w:rPr>
                <w:rFonts w:ascii="Times New Roman" w:eastAsia="Times New Roman" w:hAnsi="Times New Roman" w:cs="Times New Roman"/>
                <w:bCs/>
                <w:sz w:val="24"/>
                <w:szCs w:val="24"/>
                <w:lang w:eastAsia="en-IN"/>
              </w:rPr>
            </w:pPr>
          </w:p>
        </w:tc>
      </w:tr>
      <w:tr w:rsidR="00DA6947" w:rsidTr="00DA6947">
        <w:tc>
          <w:tcPr>
            <w:tcW w:w="39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947" w:rsidRDefault="00DA6947">
            <w:pPr>
              <w:widowControl w:val="0"/>
              <w:spacing w:after="0" w:line="240" w:lineRule="auto"/>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2</w:t>
            </w:r>
          </w:p>
        </w:tc>
        <w:tc>
          <w:tcPr>
            <w:tcW w:w="377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947" w:rsidRDefault="00DA6947">
            <w:pPr>
              <w:widowControl w:val="0"/>
              <w:spacing w:after="0" w:line="360" w:lineRule="auto"/>
              <w:rPr>
                <w:rFonts w:ascii="Times New Roman" w:hAnsi="Times New Roman" w:cs="Times New Roman"/>
                <w:sz w:val="24"/>
                <w:szCs w:val="24"/>
                <w:lang w:val="en-US" w:bidi="gu-IN"/>
              </w:rPr>
            </w:pPr>
            <w:r>
              <w:rPr>
                <w:rFonts w:ascii="Times New Roman" w:hAnsi="Times New Roman" w:cs="Times New Roman"/>
                <w:sz w:val="24"/>
                <w:szCs w:val="24"/>
                <w:lang w:val="en-US" w:bidi="gu-IN"/>
              </w:rPr>
              <w:t>Preparation of buffer: Phosphate buffer</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A6947" w:rsidRDefault="00DA6947">
            <w:pPr>
              <w:spacing w:after="0" w:line="240" w:lineRule="auto"/>
              <w:rPr>
                <w:rFonts w:ascii="Times New Roman" w:eastAsia="Times New Roman" w:hAnsi="Times New Roman" w:cs="Times New Roman"/>
                <w:bCs/>
                <w:sz w:val="24"/>
                <w:szCs w:val="24"/>
                <w:lang w:eastAsia="en-IN"/>
              </w:rPr>
            </w:pPr>
          </w:p>
        </w:tc>
      </w:tr>
      <w:tr w:rsidR="00DA6947" w:rsidTr="00DA6947">
        <w:tc>
          <w:tcPr>
            <w:tcW w:w="39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947" w:rsidRDefault="00DA6947">
            <w:pPr>
              <w:widowControl w:val="0"/>
              <w:spacing w:after="0" w:line="240" w:lineRule="auto"/>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3.</w:t>
            </w:r>
          </w:p>
        </w:tc>
        <w:tc>
          <w:tcPr>
            <w:tcW w:w="377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947" w:rsidRDefault="00DA6947">
            <w:pPr>
              <w:widowControl w:val="0"/>
              <w:spacing w:after="0" w:line="360" w:lineRule="auto"/>
              <w:rPr>
                <w:rFonts w:ascii="Times New Roman" w:eastAsia="Times New Roman" w:hAnsi="Times New Roman" w:cs="Times New Roman"/>
                <w:bCs/>
                <w:sz w:val="24"/>
                <w:szCs w:val="24"/>
                <w:lang w:eastAsia="en-IN"/>
              </w:rPr>
            </w:pPr>
            <w:r>
              <w:rPr>
                <w:rFonts w:ascii="Times New Roman" w:eastAsia="Times New Roman" w:hAnsi="Times New Roman" w:cs="Times New Roman"/>
                <w:bCs/>
                <w:color w:val="000000" w:themeColor="text1"/>
                <w:sz w:val="24"/>
                <w:szCs w:val="24"/>
                <w:lang w:eastAsia="en-IN"/>
              </w:rPr>
              <w:t>Preparation of routine media: Nutrient broth and Nutrient agar</w:t>
            </w:r>
            <w:r>
              <w:rPr>
                <w:rFonts w:ascii="Times New Roman" w:hAnsi="Times New Roman" w:cs="Times New Roman"/>
                <w:sz w:val="24"/>
                <w:szCs w:val="24"/>
                <w:lang w:val="en-US" w:bidi="gu-IN"/>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A6947" w:rsidRDefault="00DA6947">
            <w:pPr>
              <w:spacing w:after="0" w:line="240" w:lineRule="auto"/>
              <w:rPr>
                <w:rFonts w:ascii="Times New Roman" w:eastAsia="Times New Roman" w:hAnsi="Times New Roman" w:cs="Times New Roman"/>
                <w:bCs/>
                <w:sz w:val="24"/>
                <w:szCs w:val="24"/>
                <w:lang w:eastAsia="en-IN"/>
              </w:rPr>
            </w:pPr>
          </w:p>
        </w:tc>
      </w:tr>
      <w:tr w:rsidR="00DA6947" w:rsidTr="00DA6947">
        <w:tc>
          <w:tcPr>
            <w:tcW w:w="39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947" w:rsidRDefault="00DA6947">
            <w:pPr>
              <w:widowControl w:val="0"/>
              <w:spacing w:after="0" w:line="240" w:lineRule="auto"/>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4.</w:t>
            </w:r>
          </w:p>
        </w:tc>
        <w:tc>
          <w:tcPr>
            <w:tcW w:w="377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947" w:rsidRDefault="00DA6947">
            <w:pPr>
              <w:widowControl w:val="0"/>
              <w:spacing w:after="0" w:line="360" w:lineRule="auto"/>
              <w:rPr>
                <w:rFonts w:ascii="Times New Roman" w:eastAsia="Times New Roman" w:hAnsi="Times New Roman" w:cs="Times New Roman"/>
                <w:bCs/>
                <w:sz w:val="24"/>
                <w:szCs w:val="24"/>
                <w:lang w:eastAsia="en-IN"/>
              </w:rPr>
            </w:pPr>
            <w:r>
              <w:rPr>
                <w:rFonts w:ascii="Times New Roman" w:hAnsi="Times New Roman" w:cs="Times New Roman"/>
                <w:color w:val="000000" w:themeColor="text1"/>
                <w:sz w:val="24"/>
                <w:szCs w:val="24"/>
                <w:lang w:val="en-US" w:bidi="gu-IN"/>
              </w:rPr>
              <w:t>Qualitative analysis of Carbohydrates.</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A6947" w:rsidRDefault="00DA6947">
            <w:pPr>
              <w:spacing w:after="0" w:line="240" w:lineRule="auto"/>
              <w:rPr>
                <w:rFonts w:ascii="Times New Roman" w:eastAsia="Times New Roman" w:hAnsi="Times New Roman" w:cs="Times New Roman"/>
                <w:bCs/>
                <w:sz w:val="24"/>
                <w:szCs w:val="24"/>
                <w:lang w:eastAsia="en-IN"/>
              </w:rPr>
            </w:pPr>
          </w:p>
        </w:tc>
      </w:tr>
      <w:tr w:rsidR="00DA6947" w:rsidTr="00DA6947">
        <w:tc>
          <w:tcPr>
            <w:tcW w:w="39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947" w:rsidRDefault="00DA6947">
            <w:pPr>
              <w:widowControl w:val="0"/>
              <w:spacing w:after="0" w:line="240" w:lineRule="auto"/>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5.</w:t>
            </w:r>
          </w:p>
        </w:tc>
        <w:tc>
          <w:tcPr>
            <w:tcW w:w="377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947" w:rsidRDefault="00DA6947">
            <w:pPr>
              <w:widowControl w:val="0"/>
              <w:spacing w:after="0" w:line="360" w:lineRule="auto"/>
              <w:rPr>
                <w:rFonts w:ascii="Times New Roman" w:eastAsia="Times New Roman" w:hAnsi="Times New Roman" w:cs="Times New Roman"/>
                <w:bCs/>
                <w:sz w:val="24"/>
                <w:szCs w:val="24"/>
                <w:lang w:eastAsia="en-IN"/>
              </w:rPr>
            </w:pPr>
            <w:r>
              <w:rPr>
                <w:rFonts w:ascii="Times New Roman" w:hAnsi="Times New Roman" w:cs="Times New Roman"/>
                <w:color w:val="000000" w:themeColor="text1"/>
                <w:sz w:val="24"/>
                <w:szCs w:val="24"/>
                <w:lang w:val="en-US" w:bidi="gu-IN"/>
              </w:rPr>
              <w:t>Qualitative analysis of  Proteins</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A6947" w:rsidRDefault="00DA6947">
            <w:pPr>
              <w:spacing w:after="0" w:line="240" w:lineRule="auto"/>
              <w:rPr>
                <w:rFonts w:ascii="Times New Roman" w:eastAsia="Times New Roman" w:hAnsi="Times New Roman" w:cs="Times New Roman"/>
                <w:bCs/>
                <w:sz w:val="24"/>
                <w:szCs w:val="24"/>
                <w:lang w:eastAsia="en-IN"/>
              </w:rPr>
            </w:pPr>
          </w:p>
        </w:tc>
      </w:tr>
      <w:tr w:rsidR="00DA6947" w:rsidTr="00DA6947">
        <w:tc>
          <w:tcPr>
            <w:tcW w:w="39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947" w:rsidRDefault="00DA6947">
            <w:pPr>
              <w:widowControl w:val="0"/>
              <w:spacing w:after="0" w:line="240" w:lineRule="auto"/>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6</w:t>
            </w:r>
          </w:p>
        </w:tc>
        <w:tc>
          <w:tcPr>
            <w:tcW w:w="377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947" w:rsidRDefault="00DA6947">
            <w:pPr>
              <w:widowControl w:val="0"/>
              <w:spacing w:after="0" w:line="360" w:lineRule="auto"/>
              <w:rPr>
                <w:rFonts w:ascii="Times New Roman" w:eastAsia="Times New Roman" w:hAnsi="Times New Roman" w:cs="Times New Roman"/>
                <w:bCs/>
                <w:color w:val="000000" w:themeColor="text1"/>
                <w:sz w:val="24"/>
                <w:szCs w:val="24"/>
                <w:lang w:eastAsia="en-IN"/>
              </w:rPr>
            </w:pPr>
            <w:r>
              <w:rPr>
                <w:rFonts w:ascii="Times New Roman" w:hAnsi="Times New Roman" w:cs="Times New Roman"/>
                <w:sz w:val="24"/>
                <w:szCs w:val="24"/>
                <w:lang w:val="en-US" w:bidi="gu-IN"/>
              </w:rPr>
              <w:t>Disposal of  media</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A6947" w:rsidRDefault="00DA6947">
            <w:pPr>
              <w:spacing w:after="0" w:line="240" w:lineRule="auto"/>
              <w:rPr>
                <w:rFonts w:ascii="Times New Roman" w:eastAsia="Times New Roman" w:hAnsi="Times New Roman" w:cs="Times New Roman"/>
                <w:bCs/>
                <w:sz w:val="24"/>
                <w:szCs w:val="24"/>
                <w:lang w:eastAsia="en-IN"/>
              </w:rPr>
            </w:pPr>
          </w:p>
        </w:tc>
      </w:tr>
      <w:tr w:rsidR="00DA6947" w:rsidTr="00DA6947">
        <w:tc>
          <w:tcPr>
            <w:tcW w:w="39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47" w:rsidRDefault="00DA6947">
            <w:pPr>
              <w:widowControl w:val="0"/>
              <w:spacing w:after="0" w:line="240" w:lineRule="auto"/>
              <w:jc w:val="center"/>
              <w:rPr>
                <w:rFonts w:ascii="Times New Roman" w:eastAsia="Times New Roman" w:hAnsi="Times New Roman" w:cs="Times New Roman"/>
                <w:bCs/>
                <w:sz w:val="24"/>
                <w:szCs w:val="24"/>
                <w:lang w:eastAsia="en-IN"/>
              </w:rPr>
            </w:pPr>
          </w:p>
        </w:tc>
        <w:tc>
          <w:tcPr>
            <w:tcW w:w="377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947" w:rsidRDefault="00DA6947">
            <w:pPr>
              <w:widowControl w:val="0"/>
              <w:spacing w:after="0" w:line="360" w:lineRule="auto"/>
              <w:rPr>
                <w:rFonts w:ascii="Times New Roman" w:eastAsia="Times New Roman" w:hAnsi="Times New Roman" w:cs="Times New Roman"/>
                <w:b/>
                <w:bCs/>
                <w:color w:val="000000" w:themeColor="text1"/>
                <w:sz w:val="24"/>
                <w:szCs w:val="24"/>
                <w:lang w:eastAsia="en-IN"/>
              </w:rPr>
            </w:pPr>
            <w:r>
              <w:rPr>
                <w:rFonts w:ascii="Times New Roman" w:eastAsia="Times New Roman" w:hAnsi="Times New Roman" w:cs="Times New Roman"/>
                <w:b/>
                <w:bCs/>
                <w:color w:val="000000" w:themeColor="text1"/>
                <w:sz w:val="24"/>
                <w:szCs w:val="24"/>
                <w:lang w:eastAsia="en-IN"/>
              </w:rPr>
              <w:t>SECTION-2</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A6947" w:rsidRDefault="00DA6947">
            <w:pPr>
              <w:spacing w:after="0" w:line="240" w:lineRule="auto"/>
              <w:rPr>
                <w:rFonts w:ascii="Times New Roman" w:eastAsia="Times New Roman" w:hAnsi="Times New Roman" w:cs="Times New Roman"/>
                <w:bCs/>
                <w:sz w:val="24"/>
                <w:szCs w:val="24"/>
                <w:lang w:eastAsia="en-IN"/>
              </w:rPr>
            </w:pPr>
          </w:p>
        </w:tc>
      </w:tr>
      <w:tr w:rsidR="00DA6947" w:rsidTr="00DA6947">
        <w:tc>
          <w:tcPr>
            <w:tcW w:w="39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947" w:rsidRDefault="00DA6947">
            <w:pPr>
              <w:widowControl w:val="0"/>
              <w:spacing w:after="0" w:line="240" w:lineRule="auto"/>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7.</w:t>
            </w:r>
          </w:p>
        </w:tc>
        <w:tc>
          <w:tcPr>
            <w:tcW w:w="377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947" w:rsidRDefault="00DA6947">
            <w:pPr>
              <w:widowControl w:val="0"/>
              <w:spacing w:after="0" w:line="240" w:lineRule="auto"/>
              <w:rPr>
                <w:rFonts w:ascii="Times New Roman" w:eastAsia="Times New Roman" w:hAnsi="Times New Roman" w:cs="Times New Roman"/>
                <w:bCs/>
                <w:color w:val="000000" w:themeColor="text1"/>
                <w:sz w:val="24"/>
                <w:szCs w:val="24"/>
                <w:lang w:eastAsia="en-IN"/>
              </w:rPr>
            </w:pPr>
            <w:r>
              <w:rPr>
                <w:rFonts w:ascii="Times New Roman" w:eastAsia="Times New Roman" w:hAnsi="Times New Roman" w:cs="Times New Roman"/>
                <w:bCs/>
                <w:color w:val="000000" w:themeColor="text1"/>
                <w:sz w:val="24"/>
                <w:szCs w:val="24"/>
                <w:lang w:eastAsia="en-IN"/>
              </w:rPr>
              <w:t xml:space="preserve">Study of differential and selective media: EMB and </w:t>
            </w:r>
            <w:proofErr w:type="spellStart"/>
            <w:r>
              <w:rPr>
                <w:rFonts w:ascii="Times New Roman" w:eastAsia="Times New Roman" w:hAnsi="Times New Roman" w:cs="Times New Roman"/>
                <w:bCs/>
                <w:color w:val="000000" w:themeColor="text1"/>
                <w:sz w:val="24"/>
                <w:szCs w:val="24"/>
                <w:lang w:eastAsia="en-IN"/>
              </w:rPr>
              <w:t>Macconkey’s</w:t>
            </w:r>
            <w:proofErr w:type="spellEnd"/>
            <w:r>
              <w:rPr>
                <w:rFonts w:ascii="Times New Roman" w:eastAsia="Times New Roman" w:hAnsi="Times New Roman" w:cs="Times New Roman"/>
                <w:bCs/>
                <w:color w:val="000000" w:themeColor="text1"/>
                <w:sz w:val="24"/>
                <w:szCs w:val="24"/>
                <w:lang w:eastAsia="en-IN"/>
              </w:rPr>
              <w:t xml:space="preserve"> Agar.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A6947" w:rsidRDefault="00DA6947">
            <w:pPr>
              <w:spacing w:after="0" w:line="240" w:lineRule="auto"/>
              <w:rPr>
                <w:rFonts w:ascii="Times New Roman" w:eastAsia="Times New Roman" w:hAnsi="Times New Roman" w:cs="Times New Roman"/>
                <w:bCs/>
                <w:sz w:val="24"/>
                <w:szCs w:val="24"/>
                <w:lang w:eastAsia="en-IN"/>
              </w:rPr>
            </w:pPr>
          </w:p>
        </w:tc>
      </w:tr>
      <w:tr w:rsidR="00DA6947" w:rsidTr="00DA6947">
        <w:tc>
          <w:tcPr>
            <w:tcW w:w="39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947" w:rsidRDefault="00DA6947">
            <w:pPr>
              <w:widowControl w:val="0"/>
              <w:spacing w:after="0" w:line="240" w:lineRule="auto"/>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lastRenderedPageBreak/>
              <w:t>8</w:t>
            </w:r>
          </w:p>
        </w:tc>
        <w:tc>
          <w:tcPr>
            <w:tcW w:w="377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947" w:rsidRDefault="00DA6947">
            <w:pPr>
              <w:widowControl w:val="0"/>
              <w:spacing w:after="0" w:line="240" w:lineRule="auto"/>
              <w:rPr>
                <w:rFonts w:ascii="Times New Roman" w:eastAsia="Times New Roman" w:hAnsi="Times New Roman" w:cs="Times New Roman"/>
                <w:bCs/>
                <w:color w:val="000000" w:themeColor="text1"/>
                <w:sz w:val="24"/>
                <w:szCs w:val="24"/>
                <w:lang w:eastAsia="en-IN"/>
              </w:rPr>
            </w:pPr>
            <w:r>
              <w:rPr>
                <w:rFonts w:ascii="Times New Roman" w:eastAsia="Times New Roman" w:hAnsi="Times New Roman" w:cs="Times New Roman"/>
                <w:bCs/>
                <w:color w:val="000000" w:themeColor="text1"/>
                <w:sz w:val="24"/>
                <w:szCs w:val="24"/>
                <w:lang w:eastAsia="en-IN"/>
              </w:rPr>
              <w:t xml:space="preserve">Study of enzyme production by bacteria like amylase, </w:t>
            </w:r>
            <w:proofErr w:type="spellStart"/>
            <w:r>
              <w:rPr>
                <w:rFonts w:ascii="Times New Roman" w:eastAsia="Times New Roman" w:hAnsi="Times New Roman" w:cs="Times New Roman"/>
                <w:bCs/>
                <w:color w:val="000000" w:themeColor="text1"/>
                <w:sz w:val="24"/>
                <w:szCs w:val="24"/>
                <w:lang w:eastAsia="en-IN"/>
              </w:rPr>
              <w:t>caseinase</w:t>
            </w:r>
            <w:proofErr w:type="spellEnd"/>
            <w:r>
              <w:rPr>
                <w:rFonts w:ascii="Times New Roman" w:eastAsia="Times New Roman" w:hAnsi="Times New Roman" w:cs="Times New Roman"/>
                <w:bCs/>
                <w:color w:val="000000" w:themeColor="text1"/>
                <w:sz w:val="24"/>
                <w:szCs w:val="24"/>
                <w:lang w:eastAsia="en-IN"/>
              </w:rPr>
              <w:t xml:space="preserve">, </w:t>
            </w:r>
            <w:proofErr w:type="spellStart"/>
            <w:r>
              <w:rPr>
                <w:rFonts w:ascii="Times New Roman" w:eastAsia="Times New Roman" w:hAnsi="Times New Roman" w:cs="Times New Roman"/>
                <w:bCs/>
                <w:color w:val="000000" w:themeColor="text1"/>
                <w:sz w:val="24"/>
                <w:szCs w:val="24"/>
                <w:lang w:eastAsia="en-IN"/>
              </w:rPr>
              <w:t>gelatinase</w:t>
            </w:r>
            <w:proofErr w:type="spellEnd"/>
            <w:r>
              <w:rPr>
                <w:rFonts w:ascii="Times New Roman" w:eastAsia="Times New Roman" w:hAnsi="Times New Roman" w:cs="Times New Roman"/>
                <w:bCs/>
                <w:color w:val="000000" w:themeColor="text1"/>
                <w:sz w:val="24"/>
                <w:szCs w:val="24"/>
                <w:lang w:eastAsia="en-IN"/>
              </w:rPr>
              <w:t xml:space="preserve">, </w:t>
            </w:r>
            <w:proofErr w:type="spellStart"/>
            <w:r>
              <w:rPr>
                <w:rFonts w:ascii="Times New Roman" w:eastAsia="Times New Roman" w:hAnsi="Times New Roman" w:cs="Times New Roman"/>
                <w:bCs/>
                <w:color w:val="000000" w:themeColor="text1"/>
                <w:sz w:val="24"/>
                <w:szCs w:val="24"/>
                <w:lang w:eastAsia="en-IN"/>
              </w:rPr>
              <w:t>catalase</w:t>
            </w:r>
            <w:proofErr w:type="spellEnd"/>
            <w:r>
              <w:rPr>
                <w:rFonts w:ascii="Times New Roman" w:eastAsia="Times New Roman" w:hAnsi="Times New Roman" w:cs="Times New Roman"/>
                <w:bCs/>
                <w:color w:val="000000" w:themeColor="text1"/>
                <w:sz w:val="24"/>
                <w:szCs w:val="24"/>
                <w:lang w:eastAsia="en-IN"/>
              </w:rPr>
              <w:t xml:space="preserve"> on media containing their specific substrate.</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A6947" w:rsidRDefault="00DA6947">
            <w:pPr>
              <w:spacing w:after="0" w:line="240" w:lineRule="auto"/>
              <w:rPr>
                <w:rFonts w:ascii="Times New Roman" w:eastAsia="Times New Roman" w:hAnsi="Times New Roman" w:cs="Times New Roman"/>
                <w:bCs/>
                <w:sz w:val="24"/>
                <w:szCs w:val="24"/>
                <w:lang w:eastAsia="en-IN"/>
              </w:rPr>
            </w:pPr>
          </w:p>
        </w:tc>
      </w:tr>
      <w:tr w:rsidR="00DA6947" w:rsidTr="00DA6947">
        <w:tc>
          <w:tcPr>
            <w:tcW w:w="39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947" w:rsidRDefault="00DA6947">
            <w:pPr>
              <w:widowControl w:val="0"/>
              <w:spacing w:after="0" w:line="240" w:lineRule="auto"/>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9</w:t>
            </w:r>
          </w:p>
        </w:tc>
        <w:tc>
          <w:tcPr>
            <w:tcW w:w="377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947" w:rsidRDefault="00DA6947">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Demonstration: Measurement of microscopic objects using stage and ocular micrometer.</w:t>
            </w:r>
          </w:p>
        </w:tc>
        <w:tc>
          <w:tcPr>
            <w:tcW w:w="831" w:type="pct"/>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47" w:rsidRDefault="00DA6947">
            <w:pPr>
              <w:widowControl w:val="0"/>
              <w:spacing w:after="0" w:line="240" w:lineRule="auto"/>
              <w:jc w:val="center"/>
              <w:rPr>
                <w:rFonts w:ascii="Times New Roman" w:eastAsia="Times New Roman" w:hAnsi="Times New Roman" w:cs="Times New Roman"/>
                <w:bCs/>
                <w:sz w:val="24"/>
                <w:szCs w:val="24"/>
                <w:lang w:eastAsia="en-IN"/>
              </w:rPr>
            </w:pPr>
          </w:p>
        </w:tc>
      </w:tr>
      <w:tr w:rsidR="00DA6947" w:rsidTr="00DA6947">
        <w:tc>
          <w:tcPr>
            <w:tcW w:w="39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947" w:rsidRDefault="00DA6947">
            <w:pPr>
              <w:widowControl w:val="0"/>
              <w:spacing w:after="0" w:line="240" w:lineRule="auto"/>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10</w:t>
            </w:r>
          </w:p>
        </w:tc>
        <w:tc>
          <w:tcPr>
            <w:tcW w:w="377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947" w:rsidRDefault="00DA6947">
            <w:pPr>
              <w:widowControl w:val="0"/>
              <w:spacing w:after="0" w:line="360" w:lineRule="auto"/>
              <w:rPr>
                <w:rFonts w:ascii="Times New Roman" w:hAnsi="Times New Roman" w:cs="Times New Roman"/>
                <w:sz w:val="24"/>
                <w:szCs w:val="24"/>
                <w:lang w:val="en-US" w:bidi="gu-IN"/>
              </w:rPr>
            </w:pPr>
            <w:r>
              <w:rPr>
                <w:rFonts w:ascii="Times New Roman" w:hAnsi="Times New Roman" w:cs="Times New Roman"/>
                <w:sz w:val="24"/>
                <w:szCs w:val="24"/>
                <w:lang w:val="en-US" w:bidi="gu-IN"/>
              </w:rPr>
              <w:t>Isolation, cultivation and preservation of bacteria in pure culture by:   (</w:t>
            </w:r>
            <w:proofErr w:type="spellStart"/>
            <w:r>
              <w:rPr>
                <w:rFonts w:ascii="Times New Roman" w:hAnsi="Times New Roman" w:cs="Times New Roman"/>
                <w:sz w:val="24"/>
                <w:szCs w:val="24"/>
                <w:lang w:val="en-US" w:bidi="gu-IN"/>
              </w:rPr>
              <w:t>i</w:t>
            </w:r>
            <w:proofErr w:type="spellEnd"/>
            <w:r>
              <w:rPr>
                <w:rFonts w:ascii="Times New Roman" w:hAnsi="Times New Roman" w:cs="Times New Roman"/>
                <w:sz w:val="24"/>
                <w:szCs w:val="24"/>
                <w:lang w:val="en-US" w:bidi="gu-IN"/>
              </w:rPr>
              <w:t>) Streak plate   (ii) Spread plate method.</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A6947" w:rsidRDefault="00DA6947">
            <w:pPr>
              <w:spacing w:after="0" w:line="240" w:lineRule="auto"/>
              <w:rPr>
                <w:rFonts w:ascii="Times New Roman" w:eastAsia="Times New Roman" w:hAnsi="Times New Roman" w:cs="Times New Roman"/>
                <w:bCs/>
                <w:sz w:val="24"/>
                <w:szCs w:val="24"/>
                <w:lang w:eastAsia="en-IN"/>
              </w:rPr>
            </w:pPr>
          </w:p>
        </w:tc>
      </w:tr>
      <w:tr w:rsidR="00DA6947" w:rsidTr="00DA6947">
        <w:tc>
          <w:tcPr>
            <w:tcW w:w="39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947" w:rsidRDefault="00DA6947">
            <w:pPr>
              <w:widowControl w:val="0"/>
              <w:spacing w:after="0" w:line="240" w:lineRule="auto"/>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11</w:t>
            </w:r>
          </w:p>
        </w:tc>
        <w:tc>
          <w:tcPr>
            <w:tcW w:w="377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947" w:rsidRDefault="00DA6947">
            <w:pPr>
              <w:widowControl w:val="0"/>
              <w:spacing w:after="0" w:line="360" w:lineRule="auto"/>
              <w:rPr>
                <w:rFonts w:ascii="Times New Roman" w:hAnsi="Times New Roman" w:cs="Times New Roman"/>
                <w:sz w:val="24"/>
                <w:szCs w:val="24"/>
                <w:lang w:val="en-US" w:bidi="gu-IN"/>
              </w:rPr>
            </w:pPr>
            <w:r>
              <w:rPr>
                <w:rFonts w:ascii="Times New Roman" w:hAnsi="Times New Roman" w:cs="Times New Roman"/>
                <w:sz w:val="24"/>
                <w:szCs w:val="24"/>
                <w:lang w:val="en-US" w:bidi="gu-IN"/>
              </w:rPr>
              <w:t xml:space="preserve">Enumeration of bacteria using pour plate method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A6947" w:rsidRDefault="00DA6947">
            <w:pPr>
              <w:spacing w:after="0" w:line="240" w:lineRule="auto"/>
              <w:rPr>
                <w:rFonts w:ascii="Times New Roman" w:eastAsia="Times New Roman" w:hAnsi="Times New Roman" w:cs="Times New Roman"/>
                <w:bCs/>
                <w:sz w:val="24"/>
                <w:szCs w:val="24"/>
                <w:lang w:eastAsia="en-IN"/>
              </w:rPr>
            </w:pPr>
          </w:p>
        </w:tc>
      </w:tr>
      <w:tr w:rsidR="00DA6947" w:rsidTr="00DA6947">
        <w:tc>
          <w:tcPr>
            <w:tcW w:w="39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947" w:rsidRDefault="00DA6947">
            <w:pPr>
              <w:widowControl w:val="0"/>
              <w:spacing w:after="0" w:line="240" w:lineRule="auto"/>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12</w:t>
            </w:r>
          </w:p>
        </w:tc>
        <w:tc>
          <w:tcPr>
            <w:tcW w:w="377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947" w:rsidRDefault="00DA6947" w:rsidP="007017C1">
            <w:pPr>
              <w:widowControl w:val="0"/>
              <w:spacing w:before="240" w:after="0" w:line="360" w:lineRule="auto"/>
              <w:rPr>
                <w:rFonts w:ascii="Times New Roman" w:hAnsi="Times New Roman" w:cs="Times New Roman"/>
                <w:sz w:val="24"/>
                <w:szCs w:val="24"/>
                <w:lang w:val="en-US" w:bidi="gu-IN"/>
              </w:rPr>
            </w:pPr>
            <w:r>
              <w:rPr>
                <w:rFonts w:ascii="Times New Roman" w:hAnsi="Times New Roman" w:cs="Times New Roman"/>
                <w:sz w:val="24"/>
                <w:szCs w:val="24"/>
                <w:lang w:val="en-US" w:bidi="gu-IN"/>
              </w:rPr>
              <w:t>Study of  Various growth types of bacteria by inoculating  liquid media( nutrient brot</w:t>
            </w:r>
            <w:r w:rsidR="007017C1">
              <w:rPr>
                <w:rFonts w:ascii="Times New Roman" w:hAnsi="Times New Roman" w:cs="Times New Roman"/>
                <w:sz w:val="24"/>
                <w:szCs w:val="24"/>
                <w:lang w:val="en-US" w:bidi="gu-IN"/>
              </w:rPr>
              <w:t>h)</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A6947" w:rsidRDefault="00DA6947">
            <w:pPr>
              <w:spacing w:after="0" w:line="240" w:lineRule="auto"/>
              <w:rPr>
                <w:rFonts w:ascii="Times New Roman" w:eastAsia="Times New Roman" w:hAnsi="Times New Roman" w:cs="Times New Roman"/>
                <w:bCs/>
                <w:sz w:val="24"/>
                <w:szCs w:val="24"/>
                <w:lang w:eastAsia="en-IN"/>
              </w:rPr>
            </w:pPr>
          </w:p>
        </w:tc>
      </w:tr>
      <w:tr w:rsidR="00DA6947" w:rsidTr="00DA6947">
        <w:trPr>
          <w:trHeight w:val="20"/>
        </w:trPr>
        <w:tc>
          <w:tcPr>
            <w:tcW w:w="39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947" w:rsidRDefault="00DA6947">
            <w:pPr>
              <w:widowControl w:val="0"/>
              <w:spacing w:after="0" w:line="240" w:lineRule="auto"/>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13</w:t>
            </w:r>
          </w:p>
        </w:tc>
        <w:tc>
          <w:tcPr>
            <w:tcW w:w="377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947" w:rsidRDefault="00DA6947">
            <w:pPr>
              <w:widowControl w:val="0"/>
              <w:spacing w:after="0" w:line="360" w:lineRule="auto"/>
              <w:rPr>
                <w:rFonts w:ascii="Times New Roman" w:hAnsi="Times New Roman" w:cs="Times New Roman"/>
                <w:sz w:val="24"/>
                <w:szCs w:val="24"/>
                <w:lang w:val="en-US" w:bidi="gu-IN"/>
              </w:rPr>
            </w:pPr>
            <w:r>
              <w:rPr>
                <w:rFonts w:ascii="Times New Roman" w:eastAsia="Times New Roman" w:hAnsi="Times New Roman" w:cs="Times New Roman"/>
                <w:bCs/>
                <w:sz w:val="24"/>
                <w:szCs w:val="24"/>
                <w:lang w:eastAsia="en-IN"/>
              </w:rPr>
              <w:t xml:space="preserve">Study of pigment </w:t>
            </w:r>
            <w:r>
              <w:rPr>
                <w:rFonts w:ascii="Times New Roman" w:hAnsi="Times New Roman" w:cs="Times New Roman"/>
                <w:sz w:val="24"/>
                <w:szCs w:val="24"/>
                <w:lang w:val="en-US" w:bidi="gu-IN"/>
              </w:rPr>
              <w:t>medium N-broth</w:t>
            </w:r>
            <w:r>
              <w:rPr>
                <w:rFonts w:ascii="Times New Roman" w:eastAsia="Times New Roman" w:hAnsi="Times New Roman" w:cs="Times New Roman"/>
                <w:bCs/>
                <w:sz w:val="24"/>
                <w:szCs w:val="24"/>
                <w:lang w:eastAsia="en-IN"/>
              </w:rPr>
              <w:t xml:space="preserve"> production by bacteria</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A6947" w:rsidRDefault="00DA6947">
            <w:pPr>
              <w:spacing w:after="0" w:line="240" w:lineRule="auto"/>
              <w:rPr>
                <w:rFonts w:ascii="Times New Roman" w:eastAsia="Times New Roman" w:hAnsi="Times New Roman" w:cs="Times New Roman"/>
                <w:bCs/>
                <w:sz w:val="24"/>
                <w:szCs w:val="24"/>
                <w:lang w:eastAsia="en-IN"/>
              </w:rPr>
            </w:pPr>
          </w:p>
        </w:tc>
      </w:tr>
      <w:tr w:rsidR="00DA6947" w:rsidTr="00DA6947">
        <w:tc>
          <w:tcPr>
            <w:tcW w:w="39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947" w:rsidRDefault="00DA6947">
            <w:pPr>
              <w:widowControl w:val="0"/>
              <w:spacing w:after="0" w:line="240" w:lineRule="auto"/>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14</w:t>
            </w:r>
          </w:p>
        </w:tc>
        <w:tc>
          <w:tcPr>
            <w:tcW w:w="377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947" w:rsidRDefault="00DA6947">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Cultivation of anaerobic bacteria.</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A6947" w:rsidRDefault="00DA6947">
            <w:pPr>
              <w:spacing w:after="0" w:line="240" w:lineRule="auto"/>
              <w:rPr>
                <w:rFonts w:ascii="Times New Roman" w:eastAsia="Times New Roman" w:hAnsi="Times New Roman" w:cs="Times New Roman"/>
                <w:bCs/>
                <w:sz w:val="24"/>
                <w:szCs w:val="24"/>
                <w:lang w:eastAsia="en-IN"/>
              </w:rPr>
            </w:pPr>
          </w:p>
        </w:tc>
      </w:tr>
    </w:tbl>
    <w:p w:rsidR="00DA6947" w:rsidRDefault="00DA6947" w:rsidP="00DA6947">
      <w:pPr>
        <w:spacing w:after="0"/>
        <w:rPr>
          <w:rFonts w:ascii="Times New Roman" w:eastAsia="Times New Roman" w:hAnsi="Times New Roman" w:cs="Times New Roman"/>
          <w:bCs/>
          <w:sz w:val="24"/>
          <w:szCs w:val="24"/>
          <w:lang w:eastAsia="en-IN"/>
        </w:rPr>
      </w:pPr>
    </w:p>
    <w:p w:rsidR="00DA6947" w:rsidRDefault="00DA6947" w:rsidP="00DA6947">
      <w:pPr>
        <w:spacing w:after="0"/>
        <w:rPr>
          <w:rFonts w:ascii="Times New Roman" w:eastAsia="Times New Roman" w:hAnsi="Times New Roman" w:cs="Times New Roman"/>
          <w:bCs/>
          <w:sz w:val="24"/>
          <w:szCs w:val="24"/>
          <w:lang w:eastAsia="en-IN"/>
        </w:rPr>
      </w:pPr>
    </w:p>
    <w:tbl>
      <w:tblPr>
        <w:tblW w:w="4992"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1802"/>
        <w:gridCol w:w="7409"/>
      </w:tblGrid>
      <w:tr w:rsidR="00DA6947" w:rsidTr="00DA6947">
        <w:tc>
          <w:tcPr>
            <w:tcW w:w="97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947" w:rsidRDefault="00DA6947">
            <w:pPr>
              <w:widowControl w:val="0"/>
              <w:spacing w:after="0" w:line="240" w:lineRule="auto"/>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Teaching-Learning Methodology</w:t>
            </w:r>
          </w:p>
        </w:tc>
        <w:tc>
          <w:tcPr>
            <w:tcW w:w="402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947" w:rsidRDefault="00DA6947" w:rsidP="00DA6947">
            <w:pPr>
              <w:pStyle w:val="ListParagraph"/>
              <w:widowControl w:val="0"/>
              <w:numPr>
                <w:ilvl w:val="0"/>
                <w:numId w:val="22"/>
              </w:numPr>
              <w:spacing w:after="0" w:line="360" w:lineRule="auto"/>
              <w:rPr>
                <w:rFonts w:ascii="Times New Roman" w:hAnsi="Times New Roman"/>
                <w:bCs/>
                <w:sz w:val="24"/>
                <w:szCs w:val="24"/>
                <w:lang w:eastAsia="en-IN"/>
              </w:rPr>
            </w:pPr>
            <w:r>
              <w:rPr>
                <w:rFonts w:ascii="Times New Roman" w:hAnsi="Times New Roman"/>
                <w:bCs/>
                <w:sz w:val="24"/>
                <w:szCs w:val="24"/>
                <w:lang w:eastAsia="en-IN"/>
              </w:rPr>
              <w:t xml:space="preserve">By briefing them with the theoretical aspects as well as providing them with the protocol (Aim, Requirements and Procedure) of the experiment to be performed using chalk and duster as well as power point presentation. </w:t>
            </w:r>
          </w:p>
          <w:p w:rsidR="00DA6947" w:rsidRDefault="00DA6947" w:rsidP="00DA6947">
            <w:pPr>
              <w:pStyle w:val="ListParagraph"/>
              <w:widowControl w:val="0"/>
              <w:numPr>
                <w:ilvl w:val="0"/>
                <w:numId w:val="22"/>
              </w:numPr>
              <w:spacing w:after="0" w:line="360" w:lineRule="auto"/>
              <w:rPr>
                <w:rFonts w:ascii="Times New Roman" w:hAnsi="Times New Roman"/>
                <w:bCs/>
                <w:sz w:val="24"/>
                <w:szCs w:val="24"/>
                <w:lang w:eastAsia="en-IN"/>
              </w:rPr>
            </w:pPr>
            <w:r>
              <w:rPr>
                <w:rFonts w:ascii="Times New Roman" w:hAnsi="Times New Roman"/>
                <w:bCs/>
                <w:sz w:val="24"/>
                <w:szCs w:val="24"/>
                <w:lang w:eastAsia="en-IN"/>
              </w:rPr>
              <w:t>Students are trained for microscope observations and its handling.</w:t>
            </w:r>
          </w:p>
          <w:p w:rsidR="00DA6947" w:rsidRDefault="00DA6947" w:rsidP="00DA6947">
            <w:pPr>
              <w:pStyle w:val="ListParagraph"/>
              <w:widowControl w:val="0"/>
              <w:numPr>
                <w:ilvl w:val="0"/>
                <w:numId w:val="22"/>
              </w:numPr>
              <w:spacing w:after="0" w:line="360" w:lineRule="auto"/>
              <w:rPr>
                <w:rFonts w:ascii="Times New Roman" w:hAnsi="Times New Roman"/>
                <w:bCs/>
                <w:sz w:val="24"/>
                <w:szCs w:val="24"/>
                <w:lang w:eastAsia="en-IN"/>
              </w:rPr>
            </w:pPr>
            <w:r>
              <w:rPr>
                <w:rFonts w:ascii="Times New Roman" w:hAnsi="Times New Roman"/>
                <w:bCs/>
                <w:sz w:val="24"/>
                <w:szCs w:val="24"/>
                <w:lang w:eastAsia="en-IN"/>
              </w:rPr>
              <w:t>Demonstrations of the practical are also carried out and care is taken for aseptic handling and skill development for microbiological work in the laboratory.</w:t>
            </w:r>
          </w:p>
          <w:p w:rsidR="00DA6947" w:rsidRDefault="00DA6947" w:rsidP="00DA6947">
            <w:pPr>
              <w:pStyle w:val="ListParagraph"/>
              <w:widowControl w:val="0"/>
              <w:numPr>
                <w:ilvl w:val="0"/>
                <w:numId w:val="22"/>
              </w:numPr>
              <w:spacing w:after="0" w:line="360" w:lineRule="auto"/>
              <w:rPr>
                <w:rFonts w:ascii="Times New Roman" w:hAnsi="Times New Roman"/>
                <w:bCs/>
                <w:sz w:val="24"/>
                <w:szCs w:val="24"/>
                <w:lang w:val="en-IN" w:eastAsia="en-IN"/>
              </w:rPr>
            </w:pPr>
            <w:r>
              <w:rPr>
                <w:rFonts w:ascii="Times New Roman" w:hAnsi="Times New Roman"/>
                <w:bCs/>
                <w:sz w:val="24"/>
                <w:szCs w:val="24"/>
                <w:lang w:eastAsia="en-IN"/>
              </w:rPr>
              <w:t>Possibility of various results and their interpretation is also discussed.</w:t>
            </w:r>
          </w:p>
        </w:tc>
      </w:tr>
    </w:tbl>
    <w:p w:rsidR="00DA6947" w:rsidRDefault="00DA6947" w:rsidP="00DA6947">
      <w:pPr>
        <w:rPr>
          <w:rFonts w:ascii="Times New Roman" w:hAnsi="Times New Roman" w:cs="Times New Roman"/>
          <w:bCs/>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628"/>
        <w:gridCol w:w="7122"/>
        <w:gridCol w:w="1476"/>
      </w:tblGrid>
      <w:tr w:rsidR="00DA6947" w:rsidTr="00DA6947">
        <w:trPr>
          <w:trHeight w:val="420"/>
        </w:trPr>
        <w:tc>
          <w:tcPr>
            <w:tcW w:w="5000" w:type="pct"/>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947" w:rsidRDefault="00DA6947">
            <w:pPr>
              <w:widowControl w:val="0"/>
              <w:spacing w:after="0" w:line="240" w:lineRule="auto"/>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Evaluation Pattern</w:t>
            </w:r>
          </w:p>
        </w:tc>
      </w:tr>
      <w:tr w:rsidR="00DA6947" w:rsidTr="00DA6947">
        <w:tc>
          <w:tcPr>
            <w:tcW w:w="34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947" w:rsidRDefault="00DA6947">
            <w:pPr>
              <w:widowControl w:val="0"/>
              <w:spacing w:after="0" w:line="240" w:lineRule="auto"/>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Sr. No.</w:t>
            </w:r>
          </w:p>
        </w:tc>
        <w:tc>
          <w:tcPr>
            <w:tcW w:w="386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947" w:rsidRDefault="00DA6947">
            <w:pPr>
              <w:widowControl w:val="0"/>
              <w:spacing w:after="0" w:line="240" w:lineRule="auto"/>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 xml:space="preserve">Details of the Evaluation </w:t>
            </w:r>
          </w:p>
        </w:tc>
        <w:tc>
          <w:tcPr>
            <w:tcW w:w="8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947" w:rsidRDefault="00DA6947">
            <w:pPr>
              <w:widowControl w:val="0"/>
              <w:spacing w:after="0" w:line="240" w:lineRule="auto"/>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Weight age</w:t>
            </w:r>
          </w:p>
        </w:tc>
      </w:tr>
      <w:tr w:rsidR="00DA6947" w:rsidTr="00DA6947">
        <w:tc>
          <w:tcPr>
            <w:tcW w:w="34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47" w:rsidRDefault="00DA6947">
            <w:pPr>
              <w:widowControl w:val="0"/>
              <w:spacing w:after="0" w:line="240" w:lineRule="auto"/>
              <w:rPr>
                <w:rFonts w:ascii="Times New Roman" w:eastAsia="Times New Roman" w:hAnsi="Times New Roman" w:cs="Times New Roman"/>
                <w:bCs/>
                <w:sz w:val="24"/>
                <w:szCs w:val="24"/>
                <w:lang w:eastAsia="en-IN"/>
              </w:rPr>
            </w:pPr>
          </w:p>
        </w:tc>
        <w:tc>
          <w:tcPr>
            <w:tcW w:w="386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947" w:rsidRDefault="00DA6947">
            <w:pPr>
              <w:widowControl w:val="0"/>
              <w:spacing w:after="0" w:line="240" w:lineRule="auto"/>
              <w:rPr>
                <w:rFonts w:ascii="Times New Roman" w:eastAsia="Times New Roman" w:hAnsi="Times New Roman" w:cs="Times New Roman"/>
                <w:bCs/>
                <w:sz w:val="24"/>
                <w:szCs w:val="24"/>
                <w:lang w:eastAsia="en-IN"/>
              </w:rPr>
            </w:pPr>
            <w:r>
              <w:rPr>
                <w:rFonts w:ascii="Times New Roman" w:hAnsi="Times New Roman" w:cs="Times New Roman"/>
                <w:sz w:val="24"/>
                <w:szCs w:val="24"/>
              </w:rPr>
              <w:t>During practical examination; student should have a certified journal duly signed by head of department and the teacher in charge at the time of examination.</w:t>
            </w:r>
          </w:p>
        </w:tc>
        <w:tc>
          <w:tcPr>
            <w:tcW w:w="8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6947" w:rsidRDefault="00DA6947">
            <w:pPr>
              <w:widowControl w:val="0"/>
              <w:spacing w:after="0" w:line="240" w:lineRule="auto"/>
              <w:jc w:val="center"/>
              <w:rPr>
                <w:rFonts w:ascii="Times New Roman" w:eastAsia="Times New Roman" w:hAnsi="Times New Roman" w:cs="Times New Roman"/>
                <w:bCs/>
                <w:sz w:val="24"/>
                <w:szCs w:val="24"/>
                <w:lang w:eastAsia="en-IN"/>
              </w:rPr>
            </w:pPr>
          </w:p>
        </w:tc>
      </w:tr>
    </w:tbl>
    <w:p w:rsidR="00DA6947" w:rsidRDefault="00DA6947" w:rsidP="00DA6947">
      <w:pPr>
        <w:spacing w:after="0"/>
        <w:rPr>
          <w:rFonts w:ascii="Times New Roman" w:eastAsia="Times New Roman" w:hAnsi="Times New Roman" w:cs="Times New Roman"/>
          <w:bCs/>
          <w:sz w:val="24"/>
          <w:szCs w:val="24"/>
          <w:lang w:eastAsia="en-IN"/>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507"/>
        <w:gridCol w:w="8719"/>
      </w:tblGrid>
      <w:tr w:rsidR="00DA6947" w:rsidTr="00DA6947">
        <w:trPr>
          <w:trHeight w:val="420"/>
        </w:trPr>
        <w:tc>
          <w:tcPr>
            <w:tcW w:w="5000" w:type="pct"/>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947" w:rsidRDefault="00DA6947">
            <w:pPr>
              <w:widowControl w:val="0"/>
              <w:spacing w:after="0" w:line="240" w:lineRule="auto"/>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 xml:space="preserve">Course Outcomes: Having completed this course, the learner will be able to: </w:t>
            </w:r>
          </w:p>
        </w:tc>
      </w:tr>
      <w:tr w:rsidR="00DA6947" w:rsidTr="00DA6947">
        <w:tc>
          <w:tcPr>
            <w:tcW w:w="27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947" w:rsidRDefault="00DA6947">
            <w:pPr>
              <w:widowControl w:val="0"/>
              <w:spacing w:after="0" w:line="240" w:lineRule="auto"/>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1.</w:t>
            </w:r>
          </w:p>
        </w:tc>
        <w:tc>
          <w:tcPr>
            <w:tcW w:w="47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947" w:rsidRDefault="00DA6947">
            <w:pPr>
              <w:widowControl w:val="0"/>
              <w:spacing w:after="0" w:line="240" w:lineRule="auto"/>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Use common laboratory equipments.</w:t>
            </w:r>
          </w:p>
        </w:tc>
      </w:tr>
      <w:tr w:rsidR="00DA6947" w:rsidTr="00DA6947">
        <w:tc>
          <w:tcPr>
            <w:tcW w:w="27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947" w:rsidRDefault="00DA6947">
            <w:pPr>
              <w:widowControl w:val="0"/>
              <w:spacing w:after="0" w:line="240" w:lineRule="auto"/>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2.</w:t>
            </w:r>
          </w:p>
        </w:tc>
        <w:tc>
          <w:tcPr>
            <w:tcW w:w="47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947" w:rsidRDefault="00DA6947">
            <w:pPr>
              <w:widowControl w:val="0"/>
              <w:spacing w:after="0" w:line="240" w:lineRule="auto"/>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Become proficient at safety procedures and microbial handling techniques.</w:t>
            </w:r>
          </w:p>
        </w:tc>
      </w:tr>
      <w:tr w:rsidR="00DA6947" w:rsidTr="00DA6947">
        <w:tc>
          <w:tcPr>
            <w:tcW w:w="27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947" w:rsidRDefault="00DA6947">
            <w:pPr>
              <w:widowControl w:val="0"/>
              <w:spacing w:after="0" w:line="240" w:lineRule="auto"/>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3.</w:t>
            </w:r>
          </w:p>
        </w:tc>
        <w:tc>
          <w:tcPr>
            <w:tcW w:w="47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947" w:rsidRDefault="00DA6947">
            <w:pPr>
              <w:widowControl w:val="0"/>
              <w:spacing w:after="0" w:line="360" w:lineRule="auto"/>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 xml:space="preserve">Acquire requisite laboratory skills in media preparations. </w:t>
            </w:r>
          </w:p>
        </w:tc>
      </w:tr>
      <w:tr w:rsidR="00DA6947" w:rsidTr="00DA6947">
        <w:tc>
          <w:tcPr>
            <w:tcW w:w="27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947" w:rsidRDefault="00DA6947">
            <w:pPr>
              <w:widowControl w:val="0"/>
              <w:spacing w:after="0" w:line="240" w:lineRule="auto"/>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4.</w:t>
            </w:r>
          </w:p>
        </w:tc>
        <w:tc>
          <w:tcPr>
            <w:tcW w:w="47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947" w:rsidRDefault="00DA6947">
            <w:pPr>
              <w:widowControl w:val="0"/>
              <w:spacing w:after="0" w:line="360" w:lineRule="auto"/>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Comprehend the basic fundamental knowledge of how microorganisms grow on growth media</w:t>
            </w:r>
          </w:p>
        </w:tc>
      </w:tr>
      <w:tr w:rsidR="00DA6947" w:rsidTr="00DA6947">
        <w:tc>
          <w:tcPr>
            <w:tcW w:w="27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947" w:rsidRDefault="00DA6947">
            <w:pPr>
              <w:widowControl w:val="0"/>
              <w:spacing w:after="0" w:line="240" w:lineRule="auto"/>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5.</w:t>
            </w:r>
          </w:p>
        </w:tc>
        <w:tc>
          <w:tcPr>
            <w:tcW w:w="47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947" w:rsidRDefault="00DA6947">
            <w:pPr>
              <w:widowControl w:val="0"/>
              <w:spacing w:after="0" w:line="360" w:lineRule="auto"/>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Learns various biochemical properties of bio molecules.</w:t>
            </w:r>
          </w:p>
        </w:tc>
      </w:tr>
    </w:tbl>
    <w:p w:rsidR="00DA6947" w:rsidRDefault="00DA6947" w:rsidP="00DA6947">
      <w:pPr>
        <w:spacing w:after="0"/>
        <w:rPr>
          <w:rFonts w:ascii="Times New Roman" w:eastAsia="Calibri" w:hAnsi="Times New Roman" w:cs="Times New Roman"/>
          <w:bCs/>
          <w:sz w:val="24"/>
          <w:szCs w:val="24"/>
          <w:lang w:eastAsia="en-IN"/>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784"/>
        <w:gridCol w:w="8442"/>
      </w:tblGrid>
      <w:tr w:rsidR="00DA6947" w:rsidTr="00DA6947">
        <w:trPr>
          <w:trHeight w:val="420"/>
        </w:trPr>
        <w:tc>
          <w:tcPr>
            <w:tcW w:w="5000" w:type="pct"/>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947" w:rsidRDefault="00DA6947">
            <w:pPr>
              <w:widowControl w:val="0"/>
              <w:spacing w:after="0" w:line="240" w:lineRule="auto"/>
              <w:rPr>
                <w:rFonts w:ascii="Times New Roman" w:eastAsia="Calibri" w:hAnsi="Times New Roman" w:cs="Times New Roman"/>
                <w:bCs/>
                <w:sz w:val="24"/>
                <w:szCs w:val="24"/>
                <w:lang w:eastAsia="en-IN"/>
              </w:rPr>
            </w:pPr>
            <w:r>
              <w:rPr>
                <w:rFonts w:ascii="Times New Roman" w:eastAsia="Calibri" w:hAnsi="Times New Roman" w:cs="Times New Roman"/>
                <w:bCs/>
                <w:sz w:val="24"/>
                <w:szCs w:val="24"/>
                <w:lang w:eastAsia="en-IN"/>
              </w:rPr>
              <w:t xml:space="preserve">Suggested References: </w:t>
            </w:r>
          </w:p>
        </w:tc>
      </w:tr>
      <w:tr w:rsidR="00DA6947" w:rsidTr="00DA6947">
        <w:trPr>
          <w:trHeight w:val="420"/>
        </w:trPr>
        <w:tc>
          <w:tcPr>
            <w:tcW w:w="4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947" w:rsidRDefault="00DA6947">
            <w:pPr>
              <w:widowControl w:val="0"/>
              <w:spacing w:after="0" w:line="240" w:lineRule="auto"/>
              <w:rPr>
                <w:rFonts w:ascii="Times New Roman" w:eastAsia="Calibri" w:hAnsi="Times New Roman" w:cs="Times New Roman"/>
                <w:bCs/>
                <w:sz w:val="24"/>
                <w:szCs w:val="24"/>
                <w:lang w:eastAsia="en-IN"/>
              </w:rPr>
            </w:pPr>
            <w:r>
              <w:rPr>
                <w:rFonts w:ascii="Times New Roman" w:eastAsia="Calibri" w:hAnsi="Times New Roman" w:cs="Times New Roman"/>
                <w:bCs/>
                <w:sz w:val="24"/>
                <w:szCs w:val="24"/>
                <w:lang w:eastAsia="en-IN"/>
              </w:rPr>
              <w:t>Sr. No.</w:t>
            </w:r>
          </w:p>
        </w:tc>
        <w:tc>
          <w:tcPr>
            <w:tcW w:w="457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947" w:rsidRDefault="00DA6947">
            <w:pPr>
              <w:widowControl w:val="0"/>
              <w:spacing w:after="0" w:line="240" w:lineRule="auto"/>
              <w:rPr>
                <w:rFonts w:ascii="Times New Roman" w:eastAsia="Calibri" w:hAnsi="Times New Roman" w:cs="Times New Roman"/>
                <w:bCs/>
                <w:sz w:val="24"/>
                <w:szCs w:val="24"/>
                <w:lang w:eastAsia="en-IN"/>
              </w:rPr>
            </w:pPr>
            <w:r>
              <w:rPr>
                <w:rFonts w:ascii="Times New Roman" w:eastAsia="Calibri" w:hAnsi="Times New Roman" w:cs="Times New Roman"/>
                <w:bCs/>
                <w:sz w:val="24"/>
                <w:szCs w:val="24"/>
                <w:lang w:eastAsia="en-IN"/>
              </w:rPr>
              <w:t>References</w:t>
            </w:r>
          </w:p>
        </w:tc>
      </w:tr>
      <w:tr w:rsidR="00DA6947" w:rsidTr="00DA6947">
        <w:trPr>
          <w:trHeight w:val="420"/>
        </w:trPr>
        <w:tc>
          <w:tcPr>
            <w:tcW w:w="4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947" w:rsidRDefault="00DA6947">
            <w:pPr>
              <w:widowControl w:val="0"/>
              <w:spacing w:after="0" w:line="240" w:lineRule="auto"/>
              <w:rPr>
                <w:rFonts w:ascii="Times New Roman" w:eastAsia="Calibri" w:hAnsi="Times New Roman" w:cs="Times New Roman"/>
                <w:bCs/>
                <w:sz w:val="24"/>
                <w:szCs w:val="24"/>
                <w:lang w:eastAsia="en-IN"/>
              </w:rPr>
            </w:pPr>
            <w:r>
              <w:rPr>
                <w:rFonts w:ascii="Times New Roman" w:eastAsia="Calibri" w:hAnsi="Times New Roman" w:cs="Times New Roman"/>
                <w:bCs/>
                <w:sz w:val="24"/>
                <w:szCs w:val="24"/>
                <w:lang w:eastAsia="en-IN"/>
              </w:rPr>
              <w:t>1.</w:t>
            </w:r>
          </w:p>
        </w:tc>
        <w:tc>
          <w:tcPr>
            <w:tcW w:w="457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947" w:rsidRDefault="00DA6947">
            <w:pPr>
              <w:widowControl w:val="0"/>
              <w:spacing w:after="0" w:line="240" w:lineRule="auto"/>
              <w:rPr>
                <w:rFonts w:ascii="Times New Roman" w:eastAsia="Calibri" w:hAnsi="Times New Roman" w:cs="Times New Roman"/>
                <w:bCs/>
                <w:sz w:val="24"/>
                <w:szCs w:val="24"/>
                <w:lang w:eastAsia="en-IN"/>
              </w:rPr>
            </w:pPr>
            <w:r>
              <w:rPr>
                <w:rFonts w:ascii="Times New Roman" w:eastAsia="Calibri" w:hAnsi="Times New Roman" w:cs="Times New Roman"/>
                <w:bCs/>
                <w:sz w:val="24"/>
                <w:szCs w:val="24"/>
                <w:lang w:eastAsia="en-IN"/>
              </w:rPr>
              <w:t xml:space="preserve">Experimental Microbiology - </w:t>
            </w:r>
            <w:proofErr w:type="spellStart"/>
            <w:r>
              <w:rPr>
                <w:rFonts w:ascii="Times New Roman" w:eastAsia="Calibri" w:hAnsi="Times New Roman" w:cs="Times New Roman"/>
                <w:bCs/>
                <w:sz w:val="24"/>
                <w:szCs w:val="24"/>
                <w:lang w:eastAsia="en-IN"/>
              </w:rPr>
              <w:t>RakeshJ.Patel</w:t>
            </w:r>
            <w:proofErr w:type="spellEnd"/>
            <w:r>
              <w:rPr>
                <w:rFonts w:ascii="Times New Roman" w:eastAsia="Calibri" w:hAnsi="Times New Roman" w:cs="Times New Roman"/>
                <w:bCs/>
                <w:sz w:val="24"/>
                <w:szCs w:val="24"/>
                <w:lang w:eastAsia="en-IN"/>
              </w:rPr>
              <w:t xml:space="preserve"> &amp; </w:t>
            </w:r>
            <w:proofErr w:type="spellStart"/>
            <w:r>
              <w:rPr>
                <w:rFonts w:ascii="Times New Roman" w:eastAsia="Calibri" w:hAnsi="Times New Roman" w:cs="Times New Roman"/>
                <w:bCs/>
                <w:sz w:val="24"/>
                <w:szCs w:val="24"/>
                <w:lang w:eastAsia="en-IN"/>
              </w:rPr>
              <w:t>Kiran</w:t>
            </w:r>
            <w:proofErr w:type="spellEnd"/>
            <w:r>
              <w:rPr>
                <w:rFonts w:ascii="Times New Roman" w:eastAsia="Calibri" w:hAnsi="Times New Roman" w:cs="Times New Roman"/>
                <w:bCs/>
                <w:sz w:val="24"/>
                <w:szCs w:val="24"/>
                <w:lang w:eastAsia="en-IN"/>
              </w:rPr>
              <w:t xml:space="preserve"> R. Patel, Volume I</w:t>
            </w:r>
          </w:p>
        </w:tc>
      </w:tr>
      <w:tr w:rsidR="00DA6947" w:rsidTr="00DA6947">
        <w:trPr>
          <w:trHeight w:val="420"/>
        </w:trPr>
        <w:tc>
          <w:tcPr>
            <w:tcW w:w="4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947" w:rsidRDefault="00DA6947">
            <w:pPr>
              <w:widowControl w:val="0"/>
              <w:spacing w:after="0" w:line="240" w:lineRule="auto"/>
              <w:rPr>
                <w:rFonts w:ascii="Times New Roman" w:eastAsia="Calibri" w:hAnsi="Times New Roman" w:cs="Times New Roman"/>
                <w:bCs/>
                <w:sz w:val="24"/>
                <w:szCs w:val="24"/>
                <w:lang w:eastAsia="en-IN"/>
              </w:rPr>
            </w:pPr>
            <w:r>
              <w:rPr>
                <w:rFonts w:ascii="Times New Roman" w:eastAsia="Calibri" w:hAnsi="Times New Roman" w:cs="Times New Roman"/>
                <w:bCs/>
                <w:sz w:val="24"/>
                <w:szCs w:val="24"/>
                <w:lang w:eastAsia="en-IN"/>
              </w:rPr>
              <w:t>2.</w:t>
            </w:r>
          </w:p>
        </w:tc>
        <w:tc>
          <w:tcPr>
            <w:tcW w:w="457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947" w:rsidRDefault="00DA6947">
            <w:pPr>
              <w:widowControl w:val="0"/>
              <w:spacing w:after="0" w:line="360" w:lineRule="auto"/>
              <w:rPr>
                <w:rFonts w:ascii="Times New Roman" w:eastAsia="Calibri" w:hAnsi="Times New Roman" w:cs="Times New Roman"/>
                <w:bCs/>
                <w:sz w:val="24"/>
                <w:szCs w:val="24"/>
                <w:lang w:eastAsia="en-IN"/>
              </w:rPr>
            </w:pPr>
            <w:r>
              <w:rPr>
                <w:rFonts w:ascii="Times New Roman" w:eastAsia="Calibri" w:hAnsi="Times New Roman" w:cs="Times New Roman"/>
                <w:bCs/>
                <w:sz w:val="24"/>
                <w:szCs w:val="24"/>
                <w:lang w:eastAsia="en-IN"/>
              </w:rPr>
              <w:t xml:space="preserve">Practical Microbiology- Dr. R.C. </w:t>
            </w:r>
            <w:proofErr w:type="spellStart"/>
            <w:r>
              <w:rPr>
                <w:rFonts w:ascii="Times New Roman" w:eastAsia="Calibri" w:hAnsi="Times New Roman" w:cs="Times New Roman"/>
                <w:bCs/>
                <w:sz w:val="24"/>
                <w:szCs w:val="24"/>
                <w:lang w:eastAsia="en-IN"/>
              </w:rPr>
              <w:t>Dubey</w:t>
            </w:r>
            <w:proofErr w:type="spellEnd"/>
            <w:r>
              <w:rPr>
                <w:rFonts w:ascii="Times New Roman" w:eastAsia="Calibri" w:hAnsi="Times New Roman" w:cs="Times New Roman"/>
                <w:bCs/>
                <w:sz w:val="24"/>
                <w:szCs w:val="24"/>
                <w:lang w:eastAsia="en-IN"/>
              </w:rPr>
              <w:t xml:space="preserve"> and Dr. D.K. </w:t>
            </w:r>
            <w:proofErr w:type="spellStart"/>
            <w:r>
              <w:rPr>
                <w:rFonts w:ascii="Times New Roman" w:eastAsia="Calibri" w:hAnsi="Times New Roman" w:cs="Times New Roman"/>
                <w:bCs/>
                <w:sz w:val="24"/>
                <w:szCs w:val="24"/>
                <w:lang w:eastAsia="en-IN"/>
              </w:rPr>
              <w:t>Maheshwari</w:t>
            </w:r>
            <w:proofErr w:type="spellEnd"/>
          </w:p>
          <w:p w:rsidR="00DA6947" w:rsidRDefault="00DA6947">
            <w:pPr>
              <w:widowControl w:val="0"/>
              <w:spacing w:after="0" w:line="360" w:lineRule="auto"/>
              <w:rPr>
                <w:rFonts w:ascii="Times New Roman" w:eastAsia="Calibri" w:hAnsi="Times New Roman" w:cs="Times New Roman"/>
                <w:bCs/>
                <w:sz w:val="24"/>
                <w:szCs w:val="24"/>
                <w:lang w:eastAsia="en-IN"/>
              </w:rPr>
            </w:pPr>
            <w:r>
              <w:rPr>
                <w:rFonts w:ascii="Times New Roman" w:eastAsia="Calibri" w:hAnsi="Times New Roman" w:cs="Times New Roman"/>
                <w:bCs/>
                <w:sz w:val="24"/>
                <w:szCs w:val="24"/>
                <w:lang w:eastAsia="en-IN"/>
              </w:rPr>
              <w:t xml:space="preserve">( Revised edition), S. </w:t>
            </w:r>
            <w:proofErr w:type="spellStart"/>
            <w:r>
              <w:rPr>
                <w:rFonts w:ascii="Times New Roman" w:eastAsia="Calibri" w:hAnsi="Times New Roman" w:cs="Times New Roman"/>
                <w:bCs/>
                <w:sz w:val="24"/>
                <w:szCs w:val="24"/>
                <w:lang w:eastAsia="en-IN"/>
              </w:rPr>
              <w:t>Chand</w:t>
            </w:r>
            <w:proofErr w:type="spellEnd"/>
            <w:r>
              <w:rPr>
                <w:rFonts w:ascii="Times New Roman" w:eastAsia="Calibri" w:hAnsi="Times New Roman" w:cs="Times New Roman"/>
                <w:bCs/>
                <w:sz w:val="24"/>
                <w:szCs w:val="24"/>
                <w:lang w:eastAsia="en-IN"/>
              </w:rPr>
              <w:t xml:space="preserve"> publication</w:t>
            </w:r>
          </w:p>
        </w:tc>
      </w:tr>
      <w:tr w:rsidR="00DA6947" w:rsidTr="00DA6947">
        <w:trPr>
          <w:trHeight w:val="420"/>
        </w:trPr>
        <w:tc>
          <w:tcPr>
            <w:tcW w:w="4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947" w:rsidRDefault="00DA6947">
            <w:pPr>
              <w:widowControl w:val="0"/>
              <w:spacing w:after="0" w:line="240" w:lineRule="auto"/>
              <w:rPr>
                <w:rFonts w:ascii="Times New Roman" w:eastAsia="Calibri" w:hAnsi="Times New Roman" w:cs="Times New Roman"/>
                <w:bCs/>
                <w:sz w:val="24"/>
                <w:szCs w:val="24"/>
                <w:lang w:eastAsia="en-IN"/>
              </w:rPr>
            </w:pPr>
            <w:r>
              <w:rPr>
                <w:rFonts w:ascii="Times New Roman" w:eastAsia="Calibri" w:hAnsi="Times New Roman" w:cs="Times New Roman"/>
                <w:bCs/>
                <w:sz w:val="24"/>
                <w:szCs w:val="24"/>
                <w:lang w:eastAsia="en-IN"/>
              </w:rPr>
              <w:t xml:space="preserve">3. </w:t>
            </w:r>
          </w:p>
        </w:tc>
        <w:tc>
          <w:tcPr>
            <w:tcW w:w="457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947" w:rsidRDefault="00DA6947">
            <w:pPr>
              <w:widowControl w:val="0"/>
              <w:spacing w:after="0" w:line="360" w:lineRule="auto"/>
              <w:rPr>
                <w:rFonts w:ascii="Times New Roman" w:eastAsia="Calibri" w:hAnsi="Times New Roman" w:cs="Times New Roman"/>
                <w:bCs/>
                <w:sz w:val="24"/>
                <w:szCs w:val="24"/>
                <w:lang w:eastAsia="en-IN"/>
              </w:rPr>
            </w:pPr>
            <w:r>
              <w:rPr>
                <w:rFonts w:ascii="Times New Roman" w:eastAsia="Calibri" w:hAnsi="Times New Roman" w:cs="Times New Roman"/>
                <w:bCs/>
                <w:sz w:val="24"/>
                <w:szCs w:val="24"/>
                <w:lang w:eastAsia="en-IN"/>
              </w:rPr>
              <w:t xml:space="preserve">Microbiology : A Practical Approach – Dr </w:t>
            </w:r>
            <w:proofErr w:type="spellStart"/>
            <w:r>
              <w:rPr>
                <w:rFonts w:ascii="Times New Roman" w:eastAsia="Calibri" w:hAnsi="Times New Roman" w:cs="Times New Roman"/>
                <w:bCs/>
                <w:sz w:val="24"/>
                <w:szCs w:val="24"/>
                <w:lang w:eastAsia="en-IN"/>
              </w:rPr>
              <w:t>Bhavesh</w:t>
            </w:r>
            <w:proofErr w:type="spellEnd"/>
            <w:r>
              <w:rPr>
                <w:rFonts w:ascii="Times New Roman" w:eastAsia="Calibri" w:hAnsi="Times New Roman" w:cs="Times New Roman"/>
                <w:bCs/>
                <w:sz w:val="24"/>
                <w:szCs w:val="24"/>
                <w:lang w:eastAsia="en-IN"/>
              </w:rPr>
              <w:t xml:space="preserve"> Patel and Dr </w:t>
            </w:r>
            <w:proofErr w:type="spellStart"/>
            <w:r>
              <w:rPr>
                <w:rFonts w:ascii="Times New Roman" w:eastAsia="Calibri" w:hAnsi="Times New Roman" w:cs="Times New Roman"/>
                <w:bCs/>
                <w:sz w:val="24"/>
                <w:szCs w:val="24"/>
                <w:lang w:eastAsia="en-IN"/>
              </w:rPr>
              <w:t>NandiniPhanse</w:t>
            </w:r>
            <w:proofErr w:type="spellEnd"/>
          </w:p>
        </w:tc>
      </w:tr>
    </w:tbl>
    <w:p w:rsidR="00DA6947" w:rsidRDefault="00DA6947" w:rsidP="00DA6947">
      <w:pPr>
        <w:rPr>
          <w:rFonts w:ascii="Times New Roman" w:hAnsi="Times New Roman" w:cs="Times New Roman"/>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9226"/>
      </w:tblGrid>
      <w:tr w:rsidR="00DA6947" w:rsidTr="00DA6947">
        <w:trPr>
          <w:trHeight w:val="420"/>
        </w:trPr>
        <w:tc>
          <w:tcPr>
            <w:tcW w:w="50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947" w:rsidRDefault="00DA6947">
            <w:pPr>
              <w:widowControl w:val="0"/>
              <w:spacing w:after="0" w:line="240" w:lineRule="auto"/>
              <w:rPr>
                <w:rFonts w:ascii="Times New Roman" w:eastAsia="Calibri" w:hAnsi="Times New Roman" w:cs="Times New Roman"/>
                <w:bCs/>
                <w:sz w:val="24"/>
                <w:szCs w:val="24"/>
                <w:lang w:eastAsia="en-IN"/>
              </w:rPr>
            </w:pPr>
            <w:r>
              <w:rPr>
                <w:rFonts w:ascii="Times New Roman" w:eastAsia="Calibri" w:hAnsi="Times New Roman" w:cs="Times New Roman"/>
                <w:bCs/>
                <w:sz w:val="24"/>
                <w:szCs w:val="24"/>
                <w:lang w:eastAsia="en-IN"/>
              </w:rPr>
              <w:t>On-line resources to be used if available as reference material</w:t>
            </w:r>
          </w:p>
        </w:tc>
      </w:tr>
    </w:tbl>
    <w:p w:rsidR="00DA6947" w:rsidRDefault="00DA6947" w:rsidP="00DA6947">
      <w:pPr>
        <w:pBdr>
          <w:bottom w:val="dotted" w:sz="24" w:space="1" w:color="auto"/>
        </w:pBdr>
        <w:rPr>
          <w:rFonts w:ascii="Times New Roman" w:hAnsi="Times New Roman" w:cs="Times New Roman"/>
          <w:bCs/>
          <w:sz w:val="24"/>
          <w:szCs w:val="24"/>
        </w:rPr>
      </w:pPr>
    </w:p>
    <w:p w:rsidR="00DA6947" w:rsidRPr="00347F8A" w:rsidRDefault="00DA6947" w:rsidP="00980C47">
      <w:pPr>
        <w:spacing w:after="0" w:line="276" w:lineRule="auto"/>
        <w:jc w:val="center"/>
        <w:rPr>
          <w:rFonts w:ascii="Times New Roman" w:hAnsi="Times New Roman" w:cs="Times New Roman"/>
          <w:bCs/>
          <w:sz w:val="24"/>
          <w:szCs w:val="24"/>
        </w:rPr>
      </w:pPr>
    </w:p>
    <w:sectPr w:rsidR="00DA6947" w:rsidRPr="00347F8A" w:rsidSect="00A57CDF">
      <w:headerReference w:type="default" r:id="rId7"/>
      <w:footerReference w:type="default" r:id="rId8"/>
      <w:pgSz w:w="11906" w:h="16838"/>
      <w:pgMar w:top="1312" w:right="1440" w:bottom="1440" w:left="144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AA4" w:rsidRDefault="000A2AA4" w:rsidP="00F4320A">
      <w:pPr>
        <w:spacing w:after="0" w:line="240" w:lineRule="auto"/>
      </w:pPr>
      <w:r>
        <w:separator/>
      </w:r>
    </w:p>
  </w:endnote>
  <w:endnote w:type="continuationSeparator" w:id="1">
    <w:p w:rsidR="000A2AA4" w:rsidRDefault="000A2AA4" w:rsidP="00F432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6537255"/>
      <w:docPartObj>
        <w:docPartGallery w:val="Page Numbers (Bottom of Page)"/>
        <w:docPartUnique/>
      </w:docPartObj>
    </w:sdtPr>
    <w:sdtContent>
      <w:sdt>
        <w:sdtPr>
          <w:id w:val="565050523"/>
          <w:docPartObj>
            <w:docPartGallery w:val="Page Numbers (Top of Page)"/>
            <w:docPartUnique/>
          </w:docPartObj>
        </w:sdtPr>
        <w:sdtContent>
          <w:p w:rsidR="00AF6476" w:rsidRDefault="00AF6476">
            <w:pPr>
              <w:pStyle w:val="Footer"/>
              <w:jc w:val="right"/>
            </w:pPr>
            <w:r>
              <w:t xml:space="preserve">Page </w:t>
            </w:r>
            <w:r w:rsidR="00C25B28">
              <w:rPr>
                <w:b/>
                <w:sz w:val="24"/>
                <w:szCs w:val="24"/>
              </w:rPr>
              <w:fldChar w:fldCharType="begin"/>
            </w:r>
            <w:r>
              <w:rPr>
                <w:b/>
              </w:rPr>
              <w:instrText xml:space="preserve"> PAGE </w:instrText>
            </w:r>
            <w:r w:rsidR="00C25B28">
              <w:rPr>
                <w:b/>
                <w:sz w:val="24"/>
                <w:szCs w:val="24"/>
              </w:rPr>
              <w:fldChar w:fldCharType="separate"/>
            </w:r>
            <w:r w:rsidR="00EC4219">
              <w:rPr>
                <w:b/>
                <w:noProof/>
              </w:rPr>
              <w:t>6</w:t>
            </w:r>
            <w:r w:rsidR="00C25B28">
              <w:rPr>
                <w:b/>
                <w:sz w:val="24"/>
                <w:szCs w:val="24"/>
              </w:rPr>
              <w:fldChar w:fldCharType="end"/>
            </w:r>
            <w:r>
              <w:t xml:space="preserve"> of </w:t>
            </w:r>
            <w:r w:rsidR="00C25B28">
              <w:rPr>
                <w:b/>
                <w:sz w:val="24"/>
                <w:szCs w:val="24"/>
              </w:rPr>
              <w:fldChar w:fldCharType="begin"/>
            </w:r>
            <w:r>
              <w:rPr>
                <w:b/>
              </w:rPr>
              <w:instrText xml:space="preserve"> NUMPAGES  </w:instrText>
            </w:r>
            <w:r w:rsidR="00C25B28">
              <w:rPr>
                <w:b/>
                <w:sz w:val="24"/>
                <w:szCs w:val="24"/>
              </w:rPr>
              <w:fldChar w:fldCharType="separate"/>
            </w:r>
            <w:r w:rsidR="00EC4219">
              <w:rPr>
                <w:b/>
                <w:noProof/>
              </w:rPr>
              <w:t>8</w:t>
            </w:r>
            <w:r w:rsidR="00C25B28">
              <w:rPr>
                <w:b/>
                <w:sz w:val="24"/>
                <w:szCs w:val="24"/>
              </w:rPr>
              <w:fldChar w:fldCharType="end"/>
            </w:r>
          </w:p>
        </w:sdtContent>
      </w:sdt>
    </w:sdtContent>
  </w:sdt>
  <w:p w:rsidR="00AF6476" w:rsidRDefault="00AF64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AA4" w:rsidRDefault="000A2AA4" w:rsidP="00F4320A">
      <w:pPr>
        <w:spacing w:after="0" w:line="240" w:lineRule="auto"/>
      </w:pPr>
      <w:r>
        <w:separator/>
      </w:r>
    </w:p>
  </w:footnote>
  <w:footnote w:type="continuationSeparator" w:id="1">
    <w:p w:rsidR="000A2AA4" w:rsidRDefault="000A2AA4" w:rsidP="00F432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6379"/>
      <w:gridCol w:w="1621"/>
    </w:tblGrid>
    <w:tr w:rsidR="00AF6476" w:rsidTr="00B467A7">
      <w:tc>
        <w:tcPr>
          <w:tcW w:w="1242" w:type="dxa"/>
        </w:tcPr>
        <w:p w:rsidR="00AF6476" w:rsidRDefault="00AF6476" w:rsidP="00DA2C37">
          <w:pPr>
            <w:keepNext/>
            <w:keepLines/>
            <w:widowControl w:val="0"/>
            <w:jc w:val="center"/>
            <w:rPr>
              <w:rFonts w:ascii="Times New Roman" w:eastAsia="Times New Roman" w:hAnsi="Times New Roman" w:cs="Times New Roman"/>
              <w:b/>
              <w:sz w:val="20"/>
              <w:szCs w:val="20"/>
              <w:lang w:eastAsia="en-IN"/>
            </w:rPr>
          </w:pPr>
          <w:r>
            <w:rPr>
              <w:rFonts w:ascii="Times New Roman" w:eastAsia="Times New Roman" w:hAnsi="Times New Roman" w:cs="Times New Roman"/>
              <w:b/>
              <w:noProof/>
              <w:sz w:val="20"/>
              <w:szCs w:val="20"/>
              <w:lang w:val="en-US"/>
            </w:rPr>
            <w:drawing>
              <wp:anchor distT="0" distB="0" distL="114300" distR="114300" simplePos="0" relativeHeight="251664384" behindDoc="0" locked="0" layoutInCell="1" allowOverlap="1">
                <wp:simplePos x="0" y="0"/>
                <wp:positionH relativeFrom="column">
                  <wp:posOffset>44450</wp:posOffset>
                </wp:positionH>
                <wp:positionV relativeFrom="paragraph">
                  <wp:posOffset>292100</wp:posOffset>
                </wp:positionV>
                <wp:extent cx="446405" cy="431165"/>
                <wp:effectExtent l="19050" t="0" r="0" b="0"/>
                <wp:wrapSquare wrapText="bothSides"/>
                <wp:docPr id="6" name="Picture 1" descr="U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Logo"/>
                        <pic:cNvPicPr>
                          <a:picLocks noChangeAspect="1" noChangeArrowheads="1"/>
                        </pic:cNvPicPr>
                      </pic:nvPicPr>
                      <pic:blipFill>
                        <a:blip r:embed="rId1"/>
                        <a:srcRect/>
                        <a:stretch>
                          <a:fillRect/>
                        </a:stretch>
                      </pic:blipFill>
                      <pic:spPr bwMode="auto">
                        <a:xfrm>
                          <a:off x="0" y="0"/>
                          <a:ext cx="446405" cy="431165"/>
                        </a:xfrm>
                        <a:prstGeom prst="rect">
                          <a:avLst/>
                        </a:prstGeom>
                        <a:noFill/>
                        <a:ln w="9525">
                          <a:noFill/>
                          <a:miter lim="800000"/>
                          <a:headEnd/>
                          <a:tailEnd/>
                        </a:ln>
                      </pic:spPr>
                    </pic:pic>
                  </a:graphicData>
                </a:graphic>
              </wp:anchor>
            </w:drawing>
          </w:r>
        </w:p>
      </w:tc>
      <w:tc>
        <w:tcPr>
          <w:tcW w:w="6379" w:type="dxa"/>
        </w:tcPr>
        <w:p w:rsidR="00AF6476" w:rsidRPr="00A323C5" w:rsidRDefault="00AF6476" w:rsidP="00CE029C">
          <w:pPr>
            <w:keepNext/>
            <w:keepLines/>
            <w:widowControl w:val="0"/>
            <w:jc w:val="center"/>
            <w:rPr>
              <w:rFonts w:ascii="Times New Roman" w:eastAsia="Times New Roman" w:hAnsi="Times New Roman" w:cs="Times New Roman"/>
              <w:b/>
              <w:sz w:val="24"/>
              <w:szCs w:val="24"/>
              <w:lang w:eastAsia="en-IN"/>
            </w:rPr>
          </w:pPr>
          <w:proofErr w:type="spellStart"/>
          <w:r w:rsidRPr="00A323C5">
            <w:rPr>
              <w:rFonts w:ascii="Times New Roman" w:eastAsia="Times New Roman" w:hAnsi="Times New Roman" w:cs="Times New Roman"/>
              <w:b/>
              <w:sz w:val="24"/>
              <w:szCs w:val="24"/>
              <w:lang w:eastAsia="en-IN"/>
            </w:rPr>
            <w:t>Vitthalbhai</w:t>
          </w:r>
          <w:proofErr w:type="spellEnd"/>
          <w:r w:rsidRPr="00A323C5">
            <w:rPr>
              <w:rFonts w:ascii="Times New Roman" w:eastAsia="Times New Roman" w:hAnsi="Times New Roman" w:cs="Times New Roman"/>
              <w:b/>
              <w:sz w:val="24"/>
              <w:szCs w:val="24"/>
              <w:lang w:eastAsia="en-IN"/>
            </w:rPr>
            <w:t xml:space="preserve"> Patel &amp; </w:t>
          </w:r>
          <w:proofErr w:type="spellStart"/>
          <w:r w:rsidRPr="00A323C5">
            <w:rPr>
              <w:rFonts w:ascii="Times New Roman" w:eastAsia="Times New Roman" w:hAnsi="Times New Roman" w:cs="Times New Roman"/>
              <w:b/>
              <w:sz w:val="24"/>
              <w:szCs w:val="24"/>
              <w:lang w:eastAsia="en-IN"/>
            </w:rPr>
            <w:t>Rajratna</w:t>
          </w:r>
          <w:proofErr w:type="spellEnd"/>
          <w:r w:rsidRPr="00A323C5">
            <w:rPr>
              <w:rFonts w:ascii="Times New Roman" w:eastAsia="Times New Roman" w:hAnsi="Times New Roman" w:cs="Times New Roman"/>
              <w:b/>
              <w:sz w:val="24"/>
              <w:szCs w:val="24"/>
              <w:lang w:eastAsia="en-IN"/>
            </w:rPr>
            <w:t xml:space="preserve"> P. T. Patel Science College (Autonomous) </w:t>
          </w:r>
        </w:p>
        <w:p w:rsidR="00AF6476" w:rsidRPr="00CE029C" w:rsidRDefault="00AF6476" w:rsidP="00CE029C">
          <w:pPr>
            <w:keepNext/>
            <w:keepLines/>
            <w:widowControl w:val="0"/>
            <w:jc w:val="center"/>
            <w:rPr>
              <w:rFonts w:ascii="Times New Roman" w:eastAsia="Times New Roman" w:hAnsi="Times New Roman" w:cs="Times New Roman"/>
              <w:b/>
              <w:sz w:val="20"/>
              <w:szCs w:val="20"/>
              <w:lang w:eastAsia="en-IN"/>
            </w:rPr>
          </w:pPr>
          <w:r w:rsidRPr="00CE029C">
            <w:rPr>
              <w:rFonts w:ascii="Times New Roman" w:eastAsia="Times New Roman" w:hAnsi="Times New Roman" w:cs="Times New Roman"/>
              <w:b/>
              <w:sz w:val="20"/>
              <w:szCs w:val="20"/>
              <w:lang w:eastAsia="en-IN"/>
            </w:rPr>
            <w:t>(Reaccredited w</w:t>
          </w:r>
          <w:r>
            <w:rPr>
              <w:rFonts w:ascii="Times New Roman" w:eastAsia="Times New Roman" w:hAnsi="Times New Roman" w:cs="Times New Roman"/>
              <w:b/>
              <w:sz w:val="20"/>
              <w:szCs w:val="20"/>
              <w:lang w:eastAsia="en-IN"/>
            </w:rPr>
            <w:t>ith ‘A’ Grade by NAAC (CGPA 3.13</w:t>
          </w:r>
          <w:r w:rsidRPr="00CE029C">
            <w:rPr>
              <w:rFonts w:ascii="Times New Roman" w:eastAsia="Times New Roman" w:hAnsi="Times New Roman" w:cs="Times New Roman"/>
              <w:b/>
              <w:sz w:val="20"/>
              <w:szCs w:val="20"/>
              <w:lang w:eastAsia="en-IN"/>
            </w:rPr>
            <w:t>)</w:t>
          </w:r>
        </w:p>
        <w:p w:rsidR="00AF6476" w:rsidRPr="00CE029C" w:rsidRDefault="00AF6476" w:rsidP="00CE029C">
          <w:pPr>
            <w:jc w:val="center"/>
            <w:rPr>
              <w:rFonts w:ascii="Times New Roman" w:eastAsia="Times New Roman" w:hAnsi="Times New Roman" w:cs="Times New Roman"/>
              <w:b/>
              <w:sz w:val="20"/>
              <w:szCs w:val="20"/>
              <w:lang w:eastAsia="en-IN"/>
            </w:rPr>
          </w:pPr>
          <w:r w:rsidRPr="00CE029C">
            <w:rPr>
              <w:rFonts w:ascii="Times New Roman" w:eastAsia="Times New Roman" w:hAnsi="Times New Roman" w:cs="Times New Roman"/>
              <w:b/>
              <w:sz w:val="20"/>
              <w:szCs w:val="20"/>
              <w:lang w:eastAsia="en-IN"/>
            </w:rPr>
            <w:t>Affiliated to SARDAR PATEL UNIVERSITY</w:t>
          </w:r>
        </w:p>
        <w:p w:rsidR="00AF6476" w:rsidRDefault="00AF6476" w:rsidP="00CE029C">
          <w:pPr>
            <w:jc w:val="center"/>
            <w:rPr>
              <w:rFonts w:ascii="Times New Roman" w:eastAsia="Times New Roman" w:hAnsi="Times New Roman" w:cs="Times New Roman"/>
              <w:b/>
              <w:sz w:val="20"/>
              <w:szCs w:val="20"/>
              <w:lang w:eastAsia="en-IN"/>
            </w:rPr>
          </w:pPr>
          <w:proofErr w:type="spellStart"/>
          <w:r w:rsidRPr="00CE029C">
            <w:rPr>
              <w:rFonts w:ascii="Times New Roman" w:eastAsia="Times New Roman" w:hAnsi="Times New Roman" w:cs="Times New Roman"/>
              <w:b/>
              <w:sz w:val="20"/>
              <w:szCs w:val="20"/>
              <w:lang w:eastAsia="en-IN"/>
            </w:rPr>
            <w:t>Vallabh</w:t>
          </w:r>
          <w:proofErr w:type="spellEnd"/>
          <w:r w:rsidRPr="00CE029C">
            <w:rPr>
              <w:rFonts w:ascii="Times New Roman" w:eastAsia="Times New Roman" w:hAnsi="Times New Roman" w:cs="Times New Roman"/>
              <w:b/>
              <w:sz w:val="20"/>
              <w:szCs w:val="20"/>
              <w:lang w:eastAsia="en-IN"/>
            </w:rPr>
            <w:t xml:space="preserve"> Vidyanagar, Gujarat</w:t>
          </w:r>
        </w:p>
        <w:p w:rsidR="00AF6476" w:rsidRPr="00CE029C" w:rsidRDefault="00AF6476" w:rsidP="00CE029C">
          <w:pPr>
            <w:jc w:val="center"/>
            <w:rPr>
              <w:rFonts w:ascii="Times New Roman" w:eastAsia="Times New Roman" w:hAnsi="Times New Roman" w:cs="Times New Roman"/>
              <w:b/>
              <w:sz w:val="20"/>
              <w:szCs w:val="20"/>
              <w:lang w:eastAsia="en-IN"/>
            </w:rPr>
          </w:pPr>
          <w:r>
            <w:rPr>
              <w:rFonts w:ascii="Times New Roman" w:eastAsia="Times New Roman" w:hAnsi="Times New Roman" w:cs="Times New Roman"/>
              <w:b/>
              <w:sz w:val="20"/>
              <w:szCs w:val="20"/>
              <w:lang w:eastAsia="en-IN"/>
            </w:rPr>
            <w:t xml:space="preserve">Syllabus effective from the Academic Year 2024-2025 </w:t>
          </w:r>
        </w:p>
        <w:p w:rsidR="00AF6476" w:rsidRDefault="00AF6476" w:rsidP="00DA2C37">
          <w:pPr>
            <w:keepNext/>
            <w:keepLines/>
            <w:widowControl w:val="0"/>
            <w:jc w:val="center"/>
            <w:rPr>
              <w:rFonts w:ascii="Times New Roman" w:eastAsia="Times New Roman" w:hAnsi="Times New Roman" w:cs="Times New Roman"/>
              <w:b/>
              <w:sz w:val="20"/>
              <w:szCs w:val="20"/>
              <w:lang w:eastAsia="en-IN"/>
            </w:rPr>
          </w:pPr>
        </w:p>
      </w:tc>
      <w:tc>
        <w:tcPr>
          <w:tcW w:w="1621" w:type="dxa"/>
        </w:tcPr>
        <w:p w:rsidR="00AF6476" w:rsidRDefault="00AF6476" w:rsidP="00DA2C37">
          <w:pPr>
            <w:keepNext/>
            <w:keepLines/>
            <w:widowControl w:val="0"/>
            <w:jc w:val="center"/>
            <w:rPr>
              <w:noProof/>
              <w:lang w:val="en-US" w:bidi="gu-IN"/>
            </w:rPr>
          </w:pPr>
        </w:p>
        <w:p w:rsidR="00AF6476" w:rsidRDefault="00AF6476" w:rsidP="00DA2C37">
          <w:pPr>
            <w:keepNext/>
            <w:keepLines/>
            <w:widowControl w:val="0"/>
            <w:jc w:val="center"/>
            <w:rPr>
              <w:noProof/>
              <w:lang w:val="en-US" w:bidi="gu-IN"/>
            </w:rPr>
          </w:pPr>
        </w:p>
        <w:p w:rsidR="00AF6476" w:rsidRDefault="00AF6476" w:rsidP="00DA2C37">
          <w:pPr>
            <w:keepNext/>
            <w:keepLines/>
            <w:widowControl w:val="0"/>
            <w:jc w:val="center"/>
            <w:rPr>
              <w:rFonts w:ascii="Times New Roman" w:eastAsia="Times New Roman" w:hAnsi="Times New Roman" w:cs="Times New Roman"/>
              <w:b/>
              <w:sz w:val="20"/>
              <w:szCs w:val="20"/>
              <w:lang w:eastAsia="en-IN"/>
            </w:rPr>
          </w:pPr>
          <w:r>
            <w:rPr>
              <w:noProof/>
              <w:lang w:val="en-US"/>
            </w:rPr>
            <w:drawing>
              <wp:inline distT="0" distB="0" distL="0" distR="0">
                <wp:extent cx="547071" cy="456309"/>
                <wp:effectExtent l="19050" t="0" r="5379" b="0"/>
                <wp:docPr id="9" name="Picture 9" descr="LOGO V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VP.png"/>
                        <pic:cNvPicPr>
                          <a:picLocks noChangeAspect="1" noChangeArrowheads="1"/>
                        </pic:cNvPicPr>
                      </pic:nvPicPr>
                      <pic:blipFill>
                        <a:blip r:embed="rId2"/>
                        <a:srcRect/>
                        <a:stretch>
                          <a:fillRect/>
                        </a:stretch>
                      </pic:blipFill>
                      <pic:spPr bwMode="auto">
                        <a:xfrm>
                          <a:off x="0" y="0"/>
                          <a:ext cx="546973" cy="456227"/>
                        </a:xfrm>
                        <a:prstGeom prst="rect">
                          <a:avLst/>
                        </a:prstGeom>
                        <a:noFill/>
                        <a:ln w="9525">
                          <a:noFill/>
                          <a:miter lim="800000"/>
                          <a:headEnd/>
                          <a:tailEnd/>
                        </a:ln>
                      </pic:spPr>
                    </pic:pic>
                  </a:graphicData>
                </a:graphic>
              </wp:inline>
            </w:drawing>
          </w:r>
        </w:p>
      </w:tc>
    </w:tr>
  </w:tbl>
  <w:p w:rsidR="00AF6476" w:rsidRPr="00CE029C" w:rsidRDefault="00AF6476" w:rsidP="00DA2C37">
    <w:pPr>
      <w:keepNext/>
      <w:keepLines/>
      <w:widowControl w:val="0"/>
      <w:pBdr>
        <w:bottom w:val="single" w:sz="4" w:space="1" w:color="auto"/>
      </w:pBdr>
      <w:spacing w:after="0" w:line="240" w:lineRule="auto"/>
      <w:jc w:val="center"/>
      <w:rPr>
        <w:rFonts w:ascii="Times New Roman" w:eastAsia="Times New Roman" w:hAnsi="Times New Roman" w:cs="Times New Roman"/>
        <w:b/>
        <w:sz w:val="18"/>
        <w:szCs w:val="18"/>
        <w:lang w:eastAsia="en-IN"/>
      </w:rPr>
    </w:pPr>
  </w:p>
  <w:p w:rsidR="00AF6476" w:rsidRPr="000A015D" w:rsidRDefault="00AF6476" w:rsidP="000A015D">
    <w:pPr>
      <w:keepNext/>
      <w:keepLines/>
      <w:widowControl w:val="0"/>
      <w:spacing w:after="0" w:line="240" w:lineRule="auto"/>
      <w:jc w:val="center"/>
      <w:rPr>
        <w:rFonts w:ascii="Times New Roman" w:eastAsia="Times New Roman" w:hAnsi="Times New Roman" w:cs="Times New Roman"/>
        <w:b/>
        <w:sz w:val="12"/>
        <w:szCs w:val="12"/>
        <w:lang w:eastAsia="en-I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5786"/>
    <w:multiLevelType w:val="hybridMultilevel"/>
    <w:tmpl w:val="DEFE3E66"/>
    <w:lvl w:ilvl="0" w:tplc="1C403264">
      <w:start w:val="1"/>
      <w:numFmt w:val="lowerRoman"/>
      <w:lvlText w:val="%1."/>
      <w:lvlJc w:val="left"/>
      <w:pPr>
        <w:ind w:left="1080" w:hanging="720"/>
      </w:pPr>
      <w:rPr>
        <w:rFonts w:ascii="Times New Roman" w:eastAsiaTheme="minorHAnsi"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5D84D04"/>
    <w:multiLevelType w:val="hybridMultilevel"/>
    <w:tmpl w:val="321838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69D6049"/>
    <w:multiLevelType w:val="multilevel"/>
    <w:tmpl w:val="1996F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4D4D6D"/>
    <w:multiLevelType w:val="hybridMultilevel"/>
    <w:tmpl w:val="3A74FF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B4C746F"/>
    <w:multiLevelType w:val="hybridMultilevel"/>
    <w:tmpl w:val="12D25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CD328B"/>
    <w:multiLevelType w:val="hybridMultilevel"/>
    <w:tmpl w:val="0F10413A"/>
    <w:lvl w:ilvl="0" w:tplc="1C403264">
      <w:start w:val="1"/>
      <w:numFmt w:val="lowerRoman"/>
      <w:lvlText w:val="%1."/>
      <w:lvlJc w:val="left"/>
      <w:pPr>
        <w:ind w:left="720" w:hanging="360"/>
      </w:pPr>
      <w:rPr>
        <w:rFonts w:ascii="Times New Roman" w:eastAsiaTheme="minorHAnsi"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F302204"/>
    <w:multiLevelType w:val="hybridMultilevel"/>
    <w:tmpl w:val="123025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A3A3CD3"/>
    <w:multiLevelType w:val="hybridMultilevel"/>
    <w:tmpl w:val="711228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F1A2BDB"/>
    <w:multiLevelType w:val="hybridMultilevel"/>
    <w:tmpl w:val="7034150C"/>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FCB2FF0"/>
    <w:multiLevelType w:val="hybridMultilevel"/>
    <w:tmpl w:val="AA561F9E"/>
    <w:lvl w:ilvl="0" w:tplc="873C7330">
      <w:start w:val="13"/>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DD7486"/>
    <w:multiLevelType w:val="hybridMultilevel"/>
    <w:tmpl w:val="11E26E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33F160F4"/>
    <w:multiLevelType w:val="multilevel"/>
    <w:tmpl w:val="5516A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984EEE"/>
    <w:multiLevelType w:val="hybridMultilevel"/>
    <w:tmpl w:val="3BDAA070"/>
    <w:lvl w:ilvl="0" w:tplc="40090017">
      <w:start w:val="1"/>
      <w:numFmt w:val="lowerLetter"/>
      <w:lvlText w:val="%1)"/>
      <w:lvlJc w:val="left"/>
      <w:pPr>
        <w:ind w:left="720" w:hanging="360"/>
      </w:pPr>
    </w:lvl>
    <w:lvl w:ilvl="1" w:tplc="94C6152C">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3D03F0F"/>
    <w:multiLevelType w:val="hybridMultilevel"/>
    <w:tmpl w:val="E27C3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B77389"/>
    <w:multiLevelType w:val="hybridMultilevel"/>
    <w:tmpl w:val="50540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E3579D"/>
    <w:multiLevelType w:val="hybridMultilevel"/>
    <w:tmpl w:val="BD1A0A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50C4CEB"/>
    <w:multiLevelType w:val="hybridMultilevel"/>
    <w:tmpl w:val="0B9227FE"/>
    <w:lvl w:ilvl="0" w:tplc="40090017">
      <w:start w:val="1"/>
      <w:numFmt w:val="lowerLetter"/>
      <w:lvlText w:val="%1)"/>
      <w:lvlJc w:val="left"/>
      <w:pPr>
        <w:ind w:left="720" w:hanging="360"/>
      </w:pPr>
    </w:lvl>
    <w:lvl w:ilvl="1" w:tplc="4009001B">
      <w:start w:val="1"/>
      <w:numFmt w:val="lowerRoman"/>
      <w:lvlText w:val="%2."/>
      <w:lvlJc w:val="righ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68BE1201"/>
    <w:multiLevelType w:val="hybridMultilevel"/>
    <w:tmpl w:val="E47ADA9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B961F98"/>
    <w:multiLevelType w:val="hybridMultilevel"/>
    <w:tmpl w:val="7742A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9F0550"/>
    <w:multiLevelType w:val="hybridMultilevel"/>
    <w:tmpl w:val="130E59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7F774830"/>
    <w:multiLevelType w:val="hybridMultilevel"/>
    <w:tmpl w:val="2D382D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
    <w:abstractNumId w:val="9"/>
  </w:num>
  <w:num w:numId="5">
    <w:abstractNumId w:val="15"/>
  </w:num>
  <w:num w:numId="6">
    <w:abstractNumId w:val="19"/>
  </w:num>
  <w:num w:numId="7">
    <w:abstractNumId w:val="8"/>
  </w:num>
  <w:num w:numId="8">
    <w:abstractNumId w:val="16"/>
  </w:num>
  <w:num w:numId="9">
    <w:abstractNumId w:val="12"/>
  </w:num>
  <w:num w:numId="10">
    <w:abstractNumId w:val="0"/>
  </w:num>
  <w:num w:numId="11">
    <w:abstractNumId w:val="5"/>
  </w:num>
  <w:num w:numId="12">
    <w:abstractNumId w:val="3"/>
  </w:num>
  <w:num w:numId="13">
    <w:abstractNumId w:val="4"/>
  </w:num>
  <w:num w:numId="14">
    <w:abstractNumId w:val="18"/>
  </w:num>
  <w:num w:numId="15">
    <w:abstractNumId w:val="20"/>
  </w:num>
  <w:num w:numId="16">
    <w:abstractNumId w:val="7"/>
  </w:num>
  <w:num w:numId="17">
    <w:abstractNumId w:val="10"/>
  </w:num>
  <w:num w:numId="18">
    <w:abstractNumId w:val="17"/>
  </w:num>
  <w:num w:numId="19">
    <w:abstractNumId w:val="13"/>
  </w:num>
  <w:num w:numId="20">
    <w:abstractNumId w:val="14"/>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82945"/>
  </w:hdrShapeDefaults>
  <w:footnotePr>
    <w:footnote w:id="0"/>
    <w:footnote w:id="1"/>
  </w:footnotePr>
  <w:endnotePr>
    <w:endnote w:id="0"/>
    <w:endnote w:id="1"/>
  </w:endnotePr>
  <w:compat/>
  <w:rsids>
    <w:rsidRoot w:val="000D76E1"/>
    <w:rsid w:val="000009D0"/>
    <w:rsid w:val="00013BCA"/>
    <w:rsid w:val="00021D90"/>
    <w:rsid w:val="00021EC6"/>
    <w:rsid w:val="00022F25"/>
    <w:rsid w:val="000265A0"/>
    <w:rsid w:val="00033FC1"/>
    <w:rsid w:val="00044296"/>
    <w:rsid w:val="00047794"/>
    <w:rsid w:val="0005029E"/>
    <w:rsid w:val="00077F16"/>
    <w:rsid w:val="00095290"/>
    <w:rsid w:val="00097BEA"/>
    <w:rsid w:val="00097EDF"/>
    <w:rsid w:val="000A015D"/>
    <w:rsid w:val="000A2AA4"/>
    <w:rsid w:val="000B0235"/>
    <w:rsid w:val="000B2FC8"/>
    <w:rsid w:val="000B47E5"/>
    <w:rsid w:val="000D0249"/>
    <w:rsid w:val="000D0971"/>
    <w:rsid w:val="000D2899"/>
    <w:rsid w:val="000D76E1"/>
    <w:rsid w:val="000E45B5"/>
    <w:rsid w:val="000F259A"/>
    <w:rsid w:val="0010329D"/>
    <w:rsid w:val="00114812"/>
    <w:rsid w:val="001202CC"/>
    <w:rsid w:val="00120BED"/>
    <w:rsid w:val="00135D9E"/>
    <w:rsid w:val="00137AEB"/>
    <w:rsid w:val="00150485"/>
    <w:rsid w:val="00151056"/>
    <w:rsid w:val="001673B8"/>
    <w:rsid w:val="001724EB"/>
    <w:rsid w:val="0017324E"/>
    <w:rsid w:val="00175A53"/>
    <w:rsid w:val="001763DE"/>
    <w:rsid w:val="00191C26"/>
    <w:rsid w:val="001A456C"/>
    <w:rsid w:val="001C48F7"/>
    <w:rsid w:val="001D1435"/>
    <w:rsid w:val="001E39E6"/>
    <w:rsid w:val="001E3D10"/>
    <w:rsid w:val="001E4E17"/>
    <w:rsid w:val="00200CC7"/>
    <w:rsid w:val="002119A2"/>
    <w:rsid w:val="002172F0"/>
    <w:rsid w:val="00221011"/>
    <w:rsid w:val="0022228F"/>
    <w:rsid w:val="002311F1"/>
    <w:rsid w:val="00236F14"/>
    <w:rsid w:val="00262476"/>
    <w:rsid w:val="00284292"/>
    <w:rsid w:val="00295753"/>
    <w:rsid w:val="002A1CD4"/>
    <w:rsid w:val="002A2BA1"/>
    <w:rsid w:val="002A2F95"/>
    <w:rsid w:val="002A3630"/>
    <w:rsid w:val="002A42FF"/>
    <w:rsid w:val="002A4898"/>
    <w:rsid w:val="002B2D0E"/>
    <w:rsid w:val="002B386F"/>
    <w:rsid w:val="002B7808"/>
    <w:rsid w:val="002C2778"/>
    <w:rsid w:val="002C31C4"/>
    <w:rsid w:val="002D1615"/>
    <w:rsid w:val="002D3519"/>
    <w:rsid w:val="002D3B18"/>
    <w:rsid w:val="002D73ED"/>
    <w:rsid w:val="002F229D"/>
    <w:rsid w:val="0031182B"/>
    <w:rsid w:val="0031549F"/>
    <w:rsid w:val="0031614F"/>
    <w:rsid w:val="00322306"/>
    <w:rsid w:val="003233C3"/>
    <w:rsid w:val="00325533"/>
    <w:rsid w:val="00325C83"/>
    <w:rsid w:val="00327F45"/>
    <w:rsid w:val="00343221"/>
    <w:rsid w:val="0034444B"/>
    <w:rsid w:val="00344C09"/>
    <w:rsid w:val="00347DBB"/>
    <w:rsid w:val="00347DF9"/>
    <w:rsid w:val="00347F8A"/>
    <w:rsid w:val="00350717"/>
    <w:rsid w:val="00355FAD"/>
    <w:rsid w:val="00357D25"/>
    <w:rsid w:val="00361676"/>
    <w:rsid w:val="00374EC1"/>
    <w:rsid w:val="00375939"/>
    <w:rsid w:val="00386292"/>
    <w:rsid w:val="003969F1"/>
    <w:rsid w:val="003A082D"/>
    <w:rsid w:val="003B45A5"/>
    <w:rsid w:val="003C1ABB"/>
    <w:rsid w:val="003D6167"/>
    <w:rsid w:val="003F3B71"/>
    <w:rsid w:val="0040179C"/>
    <w:rsid w:val="00440C54"/>
    <w:rsid w:val="00451EFA"/>
    <w:rsid w:val="00453425"/>
    <w:rsid w:val="004608E9"/>
    <w:rsid w:val="004744F6"/>
    <w:rsid w:val="004849C1"/>
    <w:rsid w:val="00486698"/>
    <w:rsid w:val="004874FF"/>
    <w:rsid w:val="00487E6F"/>
    <w:rsid w:val="00490494"/>
    <w:rsid w:val="004A0A26"/>
    <w:rsid w:val="004A7E9E"/>
    <w:rsid w:val="004B547C"/>
    <w:rsid w:val="004C0B57"/>
    <w:rsid w:val="004C1873"/>
    <w:rsid w:val="004C34D2"/>
    <w:rsid w:val="004F346C"/>
    <w:rsid w:val="00530EBA"/>
    <w:rsid w:val="00542A7D"/>
    <w:rsid w:val="00543F5E"/>
    <w:rsid w:val="00546469"/>
    <w:rsid w:val="00566FBD"/>
    <w:rsid w:val="005760DB"/>
    <w:rsid w:val="00577902"/>
    <w:rsid w:val="005A17E6"/>
    <w:rsid w:val="005A5DDB"/>
    <w:rsid w:val="005B76DA"/>
    <w:rsid w:val="005B7B01"/>
    <w:rsid w:val="005D439E"/>
    <w:rsid w:val="005D7CEA"/>
    <w:rsid w:val="005E2C1F"/>
    <w:rsid w:val="005F6DFF"/>
    <w:rsid w:val="00613935"/>
    <w:rsid w:val="0062209A"/>
    <w:rsid w:val="00622407"/>
    <w:rsid w:val="00623953"/>
    <w:rsid w:val="00627A84"/>
    <w:rsid w:val="00633B64"/>
    <w:rsid w:val="00644B5F"/>
    <w:rsid w:val="00644E86"/>
    <w:rsid w:val="0066127A"/>
    <w:rsid w:val="00661759"/>
    <w:rsid w:val="006646DF"/>
    <w:rsid w:val="006654A9"/>
    <w:rsid w:val="00685BCE"/>
    <w:rsid w:val="006A44F8"/>
    <w:rsid w:val="006B24FE"/>
    <w:rsid w:val="006B4EC6"/>
    <w:rsid w:val="006C274C"/>
    <w:rsid w:val="006E0B0D"/>
    <w:rsid w:val="006E146C"/>
    <w:rsid w:val="006F15A6"/>
    <w:rsid w:val="007017C1"/>
    <w:rsid w:val="00705F49"/>
    <w:rsid w:val="00742698"/>
    <w:rsid w:val="007430C2"/>
    <w:rsid w:val="00770B18"/>
    <w:rsid w:val="00770DD2"/>
    <w:rsid w:val="00773C3B"/>
    <w:rsid w:val="007C5A7F"/>
    <w:rsid w:val="007E4190"/>
    <w:rsid w:val="007E6B03"/>
    <w:rsid w:val="0081607F"/>
    <w:rsid w:val="008238F0"/>
    <w:rsid w:val="00827FF1"/>
    <w:rsid w:val="0083475A"/>
    <w:rsid w:val="00844F3D"/>
    <w:rsid w:val="00854FED"/>
    <w:rsid w:val="00864235"/>
    <w:rsid w:val="00874B13"/>
    <w:rsid w:val="008854B9"/>
    <w:rsid w:val="0089222A"/>
    <w:rsid w:val="008A1080"/>
    <w:rsid w:val="008B4BA8"/>
    <w:rsid w:val="008B5986"/>
    <w:rsid w:val="008C0057"/>
    <w:rsid w:val="008C08DB"/>
    <w:rsid w:val="008C7C8D"/>
    <w:rsid w:val="008E2C15"/>
    <w:rsid w:val="008E5583"/>
    <w:rsid w:val="008E70AA"/>
    <w:rsid w:val="00921A00"/>
    <w:rsid w:val="00924BCD"/>
    <w:rsid w:val="00933517"/>
    <w:rsid w:val="00942E29"/>
    <w:rsid w:val="009435E1"/>
    <w:rsid w:val="0095356D"/>
    <w:rsid w:val="0096225B"/>
    <w:rsid w:val="00967FC6"/>
    <w:rsid w:val="00980C47"/>
    <w:rsid w:val="009828F2"/>
    <w:rsid w:val="009A2CAD"/>
    <w:rsid w:val="009A7936"/>
    <w:rsid w:val="009B1D87"/>
    <w:rsid w:val="009D3918"/>
    <w:rsid w:val="009D3D7E"/>
    <w:rsid w:val="009E06FA"/>
    <w:rsid w:val="009E694C"/>
    <w:rsid w:val="009F22A6"/>
    <w:rsid w:val="00A02AC1"/>
    <w:rsid w:val="00A0450B"/>
    <w:rsid w:val="00A13445"/>
    <w:rsid w:val="00A1746E"/>
    <w:rsid w:val="00A23554"/>
    <w:rsid w:val="00A3034C"/>
    <w:rsid w:val="00A323C5"/>
    <w:rsid w:val="00A33C6B"/>
    <w:rsid w:val="00A353FA"/>
    <w:rsid w:val="00A37854"/>
    <w:rsid w:val="00A57CDF"/>
    <w:rsid w:val="00A80289"/>
    <w:rsid w:val="00A8176E"/>
    <w:rsid w:val="00AA17D3"/>
    <w:rsid w:val="00AA66A7"/>
    <w:rsid w:val="00AC1F8D"/>
    <w:rsid w:val="00AD017F"/>
    <w:rsid w:val="00AD0A18"/>
    <w:rsid w:val="00AE286C"/>
    <w:rsid w:val="00AF6476"/>
    <w:rsid w:val="00B0559D"/>
    <w:rsid w:val="00B06346"/>
    <w:rsid w:val="00B1390E"/>
    <w:rsid w:val="00B15AF9"/>
    <w:rsid w:val="00B15FA6"/>
    <w:rsid w:val="00B16BB1"/>
    <w:rsid w:val="00B16C35"/>
    <w:rsid w:val="00B16DF4"/>
    <w:rsid w:val="00B352FC"/>
    <w:rsid w:val="00B3554D"/>
    <w:rsid w:val="00B4337E"/>
    <w:rsid w:val="00B467A7"/>
    <w:rsid w:val="00B5057B"/>
    <w:rsid w:val="00B60C9C"/>
    <w:rsid w:val="00B805B0"/>
    <w:rsid w:val="00B81C04"/>
    <w:rsid w:val="00B82AC0"/>
    <w:rsid w:val="00B84ABD"/>
    <w:rsid w:val="00B90A2A"/>
    <w:rsid w:val="00B9157A"/>
    <w:rsid w:val="00B91EFC"/>
    <w:rsid w:val="00BA1781"/>
    <w:rsid w:val="00BC2A11"/>
    <w:rsid w:val="00BC43A5"/>
    <w:rsid w:val="00BD3F91"/>
    <w:rsid w:val="00BD4125"/>
    <w:rsid w:val="00BE4F0F"/>
    <w:rsid w:val="00BF03E1"/>
    <w:rsid w:val="00C25723"/>
    <w:rsid w:val="00C25B28"/>
    <w:rsid w:val="00C26E18"/>
    <w:rsid w:val="00C26F30"/>
    <w:rsid w:val="00C3725E"/>
    <w:rsid w:val="00C40602"/>
    <w:rsid w:val="00C42C66"/>
    <w:rsid w:val="00C52C22"/>
    <w:rsid w:val="00C54044"/>
    <w:rsid w:val="00C5673F"/>
    <w:rsid w:val="00C56AF5"/>
    <w:rsid w:val="00C7607C"/>
    <w:rsid w:val="00C801B7"/>
    <w:rsid w:val="00C9159C"/>
    <w:rsid w:val="00C92F68"/>
    <w:rsid w:val="00C97C95"/>
    <w:rsid w:val="00CB7EF2"/>
    <w:rsid w:val="00CD03A5"/>
    <w:rsid w:val="00CE029C"/>
    <w:rsid w:val="00CE1C5D"/>
    <w:rsid w:val="00D04313"/>
    <w:rsid w:val="00D16679"/>
    <w:rsid w:val="00D30387"/>
    <w:rsid w:val="00D326F3"/>
    <w:rsid w:val="00D37E69"/>
    <w:rsid w:val="00D44B6B"/>
    <w:rsid w:val="00D519BD"/>
    <w:rsid w:val="00D5419F"/>
    <w:rsid w:val="00D730F4"/>
    <w:rsid w:val="00D77B19"/>
    <w:rsid w:val="00DA2C37"/>
    <w:rsid w:val="00DA47BD"/>
    <w:rsid w:val="00DA6947"/>
    <w:rsid w:val="00DB28AA"/>
    <w:rsid w:val="00DB3303"/>
    <w:rsid w:val="00DD5646"/>
    <w:rsid w:val="00DE68A0"/>
    <w:rsid w:val="00DE7E75"/>
    <w:rsid w:val="00DF23EB"/>
    <w:rsid w:val="00DF3F2A"/>
    <w:rsid w:val="00E057A4"/>
    <w:rsid w:val="00E1073F"/>
    <w:rsid w:val="00E10DC3"/>
    <w:rsid w:val="00E11780"/>
    <w:rsid w:val="00E27655"/>
    <w:rsid w:val="00E3143E"/>
    <w:rsid w:val="00E330DB"/>
    <w:rsid w:val="00E43CC4"/>
    <w:rsid w:val="00E5461E"/>
    <w:rsid w:val="00E72F32"/>
    <w:rsid w:val="00E82D9E"/>
    <w:rsid w:val="00E9480C"/>
    <w:rsid w:val="00E9795D"/>
    <w:rsid w:val="00EA1C6D"/>
    <w:rsid w:val="00EB7159"/>
    <w:rsid w:val="00EC2019"/>
    <w:rsid w:val="00EC4219"/>
    <w:rsid w:val="00ED334D"/>
    <w:rsid w:val="00EF1951"/>
    <w:rsid w:val="00EF1B5C"/>
    <w:rsid w:val="00EF6D45"/>
    <w:rsid w:val="00F05212"/>
    <w:rsid w:val="00F12A98"/>
    <w:rsid w:val="00F34644"/>
    <w:rsid w:val="00F368ED"/>
    <w:rsid w:val="00F4320A"/>
    <w:rsid w:val="00F7513C"/>
    <w:rsid w:val="00F86645"/>
    <w:rsid w:val="00FA44AF"/>
    <w:rsid w:val="00FC5A30"/>
    <w:rsid w:val="00FD67F7"/>
    <w:rsid w:val="00FF26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F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6346"/>
    <w:rPr>
      <w:color w:val="0563C1" w:themeColor="hyperlink"/>
      <w:u w:val="single"/>
    </w:rPr>
  </w:style>
  <w:style w:type="paragraph" w:styleId="Header">
    <w:name w:val="header"/>
    <w:basedOn w:val="Normal"/>
    <w:link w:val="HeaderChar"/>
    <w:uiPriority w:val="99"/>
    <w:semiHidden/>
    <w:unhideWhenUsed/>
    <w:rsid w:val="00F432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320A"/>
  </w:style>
  <w:style w:type="paragraph" w:styleId="Footer">
    <w:name w:val="footer"/>
    <w:basedOn w:val="Normal"/>
    <w:link w:val="FooterChar"/>
    <w:uiPriority w:val="99"/>
    <w:unhideWhenUsed/>
    <w:rsid w:val="00F432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20A"/>
  </w:style>
  <w:style w:type="paragraph" w:styleId="BalloonText">
    <w:name w:val="Balloon Text"/>
    <w:basedOn w:val="Normal"/>
    <w:link w:val="BalloonTextChar"/>
    <w:uiPriority w:val="99"/>
    <w:semiHidden/>
    <w:unhideWhenUsed/>
    <w:rsid w:val="00F43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20A"/>
    <w:rPr>
      <w:rFonts w:ascii="Tahoma" w:hAnsi="Tahoma" w:cs="Tahoma"/>
      <w:sz w:val="16"/>
      <w:szCs w:val="16"/>
    </w:rPr>
  </w:style>
  <w:style w:type="paragraph" w:styleId="NoSpacing">
    <w:name w:val="No Spacing"/>
    <w:link w:val="NoSpacingChar"/>
    <w:qFormat/>
    <w:rsid w:val="00844F3D"/>
    <w:pPr>
      <w:spacing w:after="0" w:line="240" w:lineRule="auto"/>
    </w:pPr>
  </w:style>
  <w:style w:type="table" w:styleId="TableGrid">
    <w:name w:val="Table Grid"/>
    <w:basedOn w:val="TableNormal"/>
    <w:uiPriority w:val="39"/>
    <w:rsid w:val="004874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rsid w:val="00C42C66"/>
  </w:style>
  <w:style w:type="paragraph" w:styleId="ListParagraph">
    <w:name w:val="List Paragraph"/>
    <w:basedOn w:val="Normal"/>
    <w:uiPriority w:val="34"/>
    <w:qFormat/>
    <w:rsid w:val="00D16679"/>
    <w:pPr>
      <w:spacing w:after="200" w:line="276" w:lineRule="auto"/>
      <w:ind w:left="720"/>
      <w:contextualSpacing/>
    </w:pPr>
    <w:rPr>
      <w:rFonts w:ascii="Calibri" w:eastAsia="Calibri" w:hAnsi="Calibri" w:cs="Times New Roman"/>
      <w:lang w:val="en-US"/>
    </w:rPr>
  </w:style>
  <w:style w:type="paragraph" w:customStyle="1" w:styleId="Default">
    <w:name w:val="Default"/>
    <w:rsid w:val="00FC5A30"/>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DE68A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GB" w:eastAsia="en-GB"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04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8</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21</cp:revision>
  <cp:lastPrinted>2009-08-04T19:12:00Z</cp:lastPrinted>
  <dcterms:created xsi:type="dcterms:W3CDTF">2024-04-16T08:54:00Z</dcterms:created>
  <dcterms:modified xsi:type="dcterms:W3CDTF">2024-06-27T09:27:00Z</dcterms:modified>
</cp:coreProperties>
</file>